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39"/>
        <w:gridCol w:w="4319"/>
        <w:gridCol w:w="38"/>
        <w:gridCol w:w="1425"/>
        <w:gridCol w:w="10"/>
        <w:gridCol w:w="5121"/>
        <w:gridCol w:w="38"/>
        <w:gridCol w:w="2284"/>
      </w:tblGrid>
      <w:tr w:rsidR="00C51F5C" w:rsidRPr="0097173E" w14:paraId="220B8347" w14:textId="77777777" w:rsidTr="00E17A13">
        <w:trPr>
          <w:trHeight w:val="294"/>
        </w:trPr>
        <w:tc>
          <w:tcPr>
            <w:tcW w:w="14859" w:type="dxa"/>
            <w:gridSpan w:val="9"/>
            <w:shd w:val="clear" w:color="auto" w:fill="17365D" w:themeFill="text2" w:themeFillShade="BF"/>
            <w:noWrap/>
            <w:vAlign w:val="center"/>
          </w:tcPr>
          <w:p w14:paraId="3D347F7C" w14:textId="3155B3F2" w:rsidR="00C51F5C" w:rsidRPr="0097173E" w:rsidRDefault="006F56D8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Day 1 : </w:t>
            </w:r>
            <w:r w:rsidR="001B43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Wednes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day </w:t>
            </w:r>
            <w:r w:rsidR="001B43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12th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June 201</w:t>
            </w:r>
            <w:r w:rsidR="001B43D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9</w:t>
            </w:r>
          </w:p>
        </w:tc>
      </w:tr>
      <w:tr w:rsidR="00C51F5C" w:rsidRPr="0097173E" w14:paraId="539D595E" w14:textId="77777777" w:rsidTr="00E17A13">
        <w:trPr>
          <w:trHeight w:val="300"/>
        </w:trPr>
        <w:tc>
          <w:tcPr>
            <w:tcW w:w="1585" w:type="dxa"/>
            <w:shd w:val="clear" w:color="auto" w:fill="17365D" w:themeFill="text2" w:themeFillShade="BF"/>
            <w:noWrap/>
            <w:vAlign w:val="center"/>
          </w:tcPr>
          <w:p w14:paraId="2EB7FC5B" w14:textId="77777777" w:rsidR="00C51F5C" w:rsidRPr="0097173E" w:rsidRDefault="00C51F5C" w:rsidP="00872F3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396" w:type="dxa"/>
            <w:gridSpan w:val="3"/>
            <w:shd w:val="clear" w:color="auto" w:fill="17365D" w:themeFill="text2" w:themeFillShade="BF"/>
            <w:vAlign w:val="center"/>
          </w:tcPr>
          <w:p w14:paraId="6359066C" w14:textId="77777777" w:rsidR="00C51F5C" w:rsidRPr="0097173E" w:rsidRDefault="00C51F5C" w:rsidP="00872F3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425" w:type="dxa"/>
            <w:shd w:val="clear" w:color="auto" w:fill="17365D" w:themeFill="text2" w:themeFillShade="BF"/>
            <w:noWrap/>
            <w:vAlign w:val="center"/>
          </w:tcPr>
          <w:p w14:paraId="6958557E" w14:textId="4BB2D474" w:rsidR="00C51F5C" w:rsidRPr="0097173E" w:rsidRDefault="001B744E" w:rsidP="00872F3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Partner</w:t>
            </w:r>
          </w:p>
        </w:tc>
        <w:tc>
          <w:tcPr>
            <w:tcW w:w="5131" w:type="dxa"/>
            <w:gridSpan w:val="2"/>
            <w:shd w:val="clear" w:color="auto" w:fill="17365D" w:themeFill="text2" w:themeFillShade="BF"/>
            <w:vAlign w:val="center"/>
          </w:tcPr>
          <w:p w14:paraId="7CD4B111" w14:textId="50CA01BF" w:rsidR="00C51F5C" w:rsidRPr="0097173E" w:rsidRDefault="00182539" w:rsidP="00872F3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</w:t>
            </w:r>
            <w:r w:rsidR="00C51F5C"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urpose of the session</w:t>
            </w:r>
          </w:p>
        </w:tc>
        <w:tc>
          <w:tcPr>
            <w:tcW w:w="2320" w:type="dxa"/>
            <w:gridSpan w:val="2"/>
            <w:shd w:val="clear" w:color="auto" w:fill="17365D" w:themeFill="text2" w:themeFillShade="BF"/>
            <w:noWrap/>
            <w:vAlign w:val="center"/>
          </w:tcPr>
          <w:p w14:paraId="0699C168" w14:textId="77777777" w:rsidR="00C51F5C" w:rsidRPr="0097173E" w:rsidRDefault="00C51F5C" w:rsidP="00872F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Responsible person</w:t>
            </w:r>
          </w:p>
        </w:tc>
      </w:tr>
      <w:tr w:rsidR="00C51F5C" w:rsidRPr="000C217D" w14:paraId="2ED76B80" w14:textId="77777777" w:rsidTr="00E17A13">
        <w:trPr>
          <w:trHeight w:val="280"/>
        </w:trPr>
        <w:tc>
          <w:tcPr>
            <w:tcW w:w="14859" w:type="dxa"/>
            <w:gridSpan w:val="9"/>
            <w:noWrap/>
            <w:vAlign w:val="center"/>
          </w:tcPr>
          <w:p w14:paraId="567A59E4" w14:textId="2A019406" w:rsidR="00C51F5C" w:rsidRDefault="00C51F5C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Morning sessions – </w:t>
            </w:r>
            <w:r w:rsidRPr="000C0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Chair : </w:t>
            </w:r>
            <w:r w:rsidR="003D734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Corinne Merle</w:t>
            </w:r>
          </w:p>
        </w:tc>
      </w:tr>
      <w:tr w:rsidR="00C51F5C" w:rsidRPr="000C217D" w14:paraId="7EDA3E93" w14:textId="77777777" w:rsidTr="00E17A13">
        <w:trPr>
          <w:trHeight w:val="621"/>
        </w:trPr>
        <w:tc>
          <w:tcPr>
            <w:tcW w:w="1585" w:type="dxa"/>
            <w:noWrap/>
            <w:vAlign w:val="center"/>
          </w:tcPr>
          <w:p w14:paraId="1943E804" w14:textId="268DFC5D" w:rsidR="00C51F5C" w:rsidRPr="0097173E" w:rsidRDefault="00FF4C8C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C51F5C" w:rsidRPr="009717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:00 - </w:t>
            </w:r>
            <w:r w:rsidR="00C51F5C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C51F5C" w:rsidRPr="0097173E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1B43D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6" w:type="dxa"/>
            <w:gridSpan w:val="3"/>
            <w:vAlign w:val="center"/>
          </w:tcPr>
          <w:p w14:paraId="5D28A51D" w14:textId="275C20C1" w:rsidR="00C51F5C" w:rsidRPr="00F717DA" w:rsidRDefault="00C51F5C" w:rsidP="00872F3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17DA">
              <w:rPr>
                <w:rFonts w:ascii="Arial" w:hAnsi="Arial" w:cs="Arial"/>
                <w:sz w:val="20"/>
                <w:szCs w:val="20"/>
              </w:rPr>
              <w:t>Welcome and introduction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participants</w:t>
            </w:r>
            <w:r w:rsidR="002078FE">
              <w:rPr>
                <w:rFonts w:ascii="Arial" w:hAnsi="Arial" w:cs="Arial"/>
                <w:sz w:val="20"/>
                <w:szCs w:val="20"/>
              </w:rPr>
              <w:t xml:space="preserve"> + photo</w:t>
            </w:r>
          </w:p>
        </w:tc>
        <w:tc>
          <w:tcPr>
            <w:tcW w:w="1425" w:type="dxa"/>
            <w:noWrap/>
            <w:vAlign w:val="center"/>
          </w:tcPr>
          <w:p w14:paraId="7B532432" w14:textId="00F8E05F" w:rsidR="00C51F5C" w:rsidRPr="0097173E" w:rsidRDefault="007F3B1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Consortium</w:t>
            </w:r>
          </w:p>
        </w:tc>
        <w:tc>
          <w:tcPr>
            <w:tcW w:w="5131" w:type="dxa"/>
            <w:gridSpan w:val="2"/>
            <w:vAlign w:val="center"/>
          </w:tcPr>
          <w:p w14:paraId="3FA08A20" w14:textId="77777777" w:rsidR="00C51F5C" w:rsidRPr="0097173E" w:rsidRDefault="00C51F5C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noWrap/>
            <w:vAlign w:val="center"/>
          </w:tcPr>
          <w:p w14:paraId="0CDFC020" w14:textId="63805013" w:rsidR="00C51F5C" w:rsidRPr="0097173E" w:rsidRDefault="008E612E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Mali</w:t>
            </w:r>
            <w:r w:rsidR="003D7349">
              <w:rPr>
                <w:rFonts w:ascii="Arial" w:hAnsi="Arial" w:cs="Arial"/>
                <w:sz w:val="20"/>
                <w:szCs w:val="20"/>
                <w:lang w:eastAsia="en-GB"/>
              </w:rPr>
              <w:t>’s team</w:t>
            </w:r>
          </w:p>
        </w:tc>
      </w:tr>
      <w:tr w:rsidR="008C59E3" w:rsidRPr="000C217D" w14:paraId="0BFCC7F2" w14:textId="77777777" w:rsidTr="00E17A13">
        <w:trPr>
          <w:trHeight w:val="279"/>
        </w:trPr>
        <w:tc>
          <w:tcPr>
            <w:tcW w:w="1585" w:type="dxa"/>
            <w:noWrap/>
            <w:vAlign w:val="center"/>
          </w:tcPr>
          <w:p w14:paraId="159F7B06" w14:textId="495723A2" w:rsidR="008C59E3" w:rsidRPr="0097173E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1B43D2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</w:t>
            </w:r>
            <w:r w:rsidR="001B43D2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1B43D2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396" w:type="dxa"/>
            <w:gridSpan w:val="3"/>
            <w:vAlign w:val="center"/>
          </w:tcPr>
          <w:p w14:paraId="223F6521" w14:textId="5A5943F6" w:rsidR="008C59E3" w:rsidRPr="00F717DA" w:rsidRDefault="008C59E3" w:rsidP="00872F3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Pr="00F717DA">
              <w:rPr>
                <w:rFonts w:ascii="Arial" w:hAnsi="Arial" w:cs="Arial"/>
                <w:sz w:val="20"/>
                <w:szCs w:val="20"/>
              </w:rPr>
              <w:t xml:space="preserve"> objective</w:t>
            </w:r>
            <w:r>
              <w:rPr>
                <w:rFonts w:ascii="Arial" w:hAnsi="Arial" w:cs="Arial"/>
                <w:sz w:val="20"/>
                <w:szCs w:val="20"/>
              </w:rPr>
              <w:t>s &amp; expected outcomes</w:t>
            </w:r>
          </w:p>
        </w:tc>
        <w:tc>
          <w:tcPr>
            <w:tcW w:w="1425" w:type="dxa"/>
            <w:noWrap/>
            <w:vAlign w:val="center"/>
          </w:tcPr>
          <w:p w14:paraId="7517758E" w14:textId="66C43F34" w:rsidR="008C59E3" w:rsidRPr="0097173E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Consortium</w:t>
            </w:r>
          </w:p>
        </w:tc>
        <w:tc>
          <w:tcPr>
            <w:tcW w:w="5131" w:type="dxa"/>
            <w:gridSpan w:val="2"/>
            <w:vAlign w:val="center"/>
          </w:tcPr>
          <w:p w14:paraId="2005CF3C" w14:textId="77777777" w:rsidR="008C59E3" w:rsidRPr="0097173E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noWrap/>
            <w:vAlign w:val="center"/>
          </w:tcPr>
          <w:p w14:paraId="19EBF403" w14:textId="17AE8CA4" w:rsidR="008C59E3" w:rsidRPr="0097173E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>D. Affolabi</w:t>
            </w:r>
          </w:p>
        </w:tc>
      </w:tr>
      <w:tr w:rsidR="008C59E3" w:rsidRPr="0097173E" w14:paraId="6C95953F" w14:textId="77777777" w:rsidTr="00E17A13">
        <w:trPr>
          <w:trHeight w:val="281"/>
        </w:trPr>
        <w:tc>
          <w:tcPr>
            <w:tcW w:w="1585" w:type="dxa"/>
            <w:noWrap/>
            <w:vAlign w:val="center"/>
          </w:tcPr>
          <w:p w14:paraId="14E3F197" w14:textId="1D1DC365" w:rsidR="008C59E3" w:rsidRDefault="00435868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B16069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-- 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B16069">
              <w:rPr>
                <w:rFonts w:ascii="Arial" w:hAnsi="Arial" w:cs="Arial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4396" w:type="dxa"/>
            <w:gridSpan w:val="3"/>
            <w:vMerge w:val="restart"/>
            <w:vAlign w:val="center"/>
          </w:tcPr>
          <w:p w14:paraId="07B7EEF9" w14:textId="77170348" w:rsidR="008C59E3" w:rsidRDefault="008C59E3" w:rsidP="00872F3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Study’s progress of each site</w:t>
            </w:r>
          </w:p>
        </w:tc>
        <w:tc>
          <w:tcPr>
            <w:tcW w:w="1425" w:type="dxa"/>
            <w:noWrap/>
            <w:vAlign w:val="center"/>
          </w:tcPr>
          <w:p w14:paraId="36577404" w14:textId="514D4379" w:rsidR="008C59E3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DRC</w:t>
            </w:r>
          </w:p>
        </w:tc>
        <w:tc>
          <w:tcPr>
            <w:tcW w:w="5131" w:type="dxa"/>
            <w:gridSpan w:val="2"/>
            <w:vMerge w:val="restart"/>
            <w:vAlign w:val="center"/>
          </w:tcPr>
          <w:p w14:paraId="540A81B6" w14:textId="3FDC1723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present the current status of the study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1B89">
              <w:rPr>
                <w:rFonts w:ascii="Arial" w:hAnsi="Arial" w:cs="Arial"/>
                <w:sz w:val="20"/>
                <w:szCs w:val="20"/>
              </w:rPr>
              <w:t>number of patients recruited, inform consent,</w:t>
            </w:r>
            <w:r>
              <w:rPr>
                <w:rFonts w:ascii="Arial" w:hAnsi="Arial" w:cs="Arial"/>
                <w:sz w:val="20"/>
                <w:szCs w:val="20"/>
              </w:rPr>
              <w:t xml:space="preserve"> major problems faced, solutions proposed, perspectives…)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each site </w:t>
            </w:r>
          </w:p>
        </w:tc>
        <w:tc>
          <w:tcPr>
            <w:tcW w:w="2320" w:type="dxa"/>
            <w:gridSpan w:val="2"/>
            <w:noWrap/>
            <w:vAlign w:val="center"/>
          </w:tcPr>
          <w:p w14:paraId="321F0F2A" w14:textId="1420989F" w:rsidR="008C59E3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Musala</w:t>
            </w:r>
            <w:proofErr w:type="spellEnd"/>
          </w:p>
        </w:tc>
      </w:tr>
      <w:tr w:rsidR="00797EBA" w:rsidRPr="0097173E" w14:paraId="7DEBACD0" w14:textId="77777777" w:rsidTr="00E17A13">
        <w:trPr>
          <w:trHeight w:val="316"/>
        </w:trPr>
        <w:tc>
          <w:tcPr>
            <w:tcW w:w="1585" w:type="dxa"/>
            <w:noWrap/>
            <w:vAlign w:val="center"/>
          </w:tcPr>
          <w:p w14:paraId="418B8DAB" w14:textId="0E2979BB" w:rsidR="00797EBA" w:rsidRDefault="00DF672C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09</w:t>
            </w:r>
            <w:r w:rsidR="00797EBA">
              <w:rPr>
                <w:rFonts w:ascii="Arial" w:hAnsi="Arial" w:cs="Arial"/>
                <w:sz w:val="20"/>
                <w:szCs w:val="20"/>
                <w:lang w:eastAsia="en-GB"/>
              </w:rPr>
              <w:t>:05 -- 0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  <w:r w:rsidR="00797EBA">
              <w:rPr>
                <w:rFonts w:ascii="Arial" w:hAnsi="Arial" w:cs="Arial"/>
                <w:sz w:val="20"/>
                <w:szCs w:val="20"/>
                <w:lang w:eastAsia="en-GB"/>
              </w:rPr>
              <w:t>:25</w:t>
            </w:r>
          </w:p>
        </w:tc>
        <w:tc>
          <w:tcPr>
            <w:tcW w:w="4396" w:type="dxa"/>
            <w:gridSpan w:val="3"/>
            <w:vMerge/>
            <w:vAlign w:val="center"/>
          </w:tcPr>
          <w:p w14:paraId="21C6B5A9" w14:textId="77777777" w:rsidR="00797EBA" w:rsidRDefault="00797EBA" w:rsidP="00797EB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noWrap/>
            <w:vAlign w:val="center"/>
          </w:tcPr>
          <w:p w14:paraId="5F33D462" w14:textId="6F4A6632" w:rsidR="00797EBA" w:rsidRDefault="00797EBA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5131" w:type="dxa"/>
            <w:gridSpan w:val="2"/>
            <w:vMerge/>
            <w:vAlign w:val="center"/>
          </w:tcPr>
          <w:p w14:paraId="62679216" w14:textId="380DD25F" w:rsidR="00797EBA" w:rsidRDefault="00797EBA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noWrap/>
            <w:vAlign w:val="center"/>
          </w:tcPr>
          <w:p w14:paraId="3A5C31B5" w14:textId="154CECAF" w:rsidR="00797EBA" w:rsidRDefault="00797EBA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A. Adekunle</w:t>
            </w:r>
          </w:p>
        </w:tc>
      </w:tr>
      <w:tr w:rsidR="00797EBA" w:rsidRPr="0097173E" w14:paraId="7F8C66B1" w14:textId="77777777" w:rsidTr="00E17A13">
        <w:trPr>
          <w:trHeight w:val="290"/>
        </w:trPr>
        <w:tc>
          <w:tcPr>
            <w:tcW w:w="1585" w:type="dxa"/>
            <w:noWrap/>
            <w:vAlign w:val="center"/>
          </w:tcPr>
          <w:p w14:paraId="5551B361" w14:textId="5802172F" w:rsidR="00797EBA" w:rsidRDefault="00797EBA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:25—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:45</w:t>
            </w:r>
          </w:p>
        </w:tc>
        <w:tc>
          <w:tcPr>
            <w:tcW w:w="4396" w:type="dxa"/>
            <w:gridSpan w:val="3"/>
            <w:vMerge/>
            <w:vAlign w:val="center"/>
          </w:tcPr>
          <w:p w14:paraId="3A5B67FB" w14:textId="77777777" w:rsidR="00797EBA" w:rsidRDefault="00797EBA" w:rsidP="00797EB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noWrap/>
            <w:vAlign w:val="center"/>
          </w:tcPr>
          <w:p w14:paraId="5FB0D68F" w14:textId="77D3FFE2" w:rsidR="00797EBA" w:rsidRDefault="00797EBA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Ethiopia </w:t>
            </w:r>
          </w:p>
        </w:tc>
        <w:tc>
          <w:tcPr>
            <w:tcW w:w="5131" w:type="dxa"/>
            <w:gridSpan w:val="2"/>
            <w:vMerge/>
            <w:vAlign w:val="center"/>
          </w:tcPr>
          <w:p w14:paraId="1E2405A4" w14:textId="21A3C92E" w:rsidR="00797EBA" w:rsidRDefault="00797EBA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noWrap/>
            <w:vAlign w:val="center"/>
          </w:tcPr>
          <w:p w14:paraId="66F92850" w14:textId="5A52233E" w:rsidR="00797EBA" w:rsidRDefault="00797EBA" w:rsidP="00797EB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>G. Abebe</w:t>
            </w:r>
          </w:p>
        </w:tc>
      </w:tr>
      <w:tr w:rsidR="008C59E3" w:rsidRPr="0097173E" w14:paraId="5A6CFB0A" w14:textId="77777777" w:rsidTr="00E17A13">
        <w:trPr>
          <w:trHeight w:val="290"/>
        </w:trPr>
        <w:tc>
          <w:tcPr>
            <w:tcW w:w="1585" w:type="dxa"/>
            <w:noWrap/>
            <w:vAlign w:val="center"/>
          </w:tcPr>
          <w:p w14:paraId="1E0418EB" w14:textId="4E0E46AE" w:rsidR="008C59E3" w:rsidRDefault="00DF672C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09</w:t>
            </w:r>
            <w:r w:rsidR="00435868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797EBA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="00435868">
              <w:rPr>
                <w:rFonts w:ascii="Arial" w:hAnsi="Arial" w:cs="Arial"/>
                <w:sz w:val="20"/>
                <w:szCs w:val="20"/>
                <w:lang w:eastAsia="en-GB"/>
              </w:rPr>
              <w:t>5—1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435868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797EBA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435868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96" w:type="dxa"/>
            <w:gridSpan w:val="3"/>
            <w:vAlign w:val="center"/>
          </w:tcPr>
          <w:p w14:paraId="1E3CAD0A" w14:textId="1D8088B2" w:rsidR="008C59E3" w:rsidRDefault="008C59E3" w:rsidP="00872F3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425" w:type="dxa"/>
            <w:noWrap/>
            <w:vAlign w:val="center"/>
          </w:tcPr>
          <w:p w14:paraId="18C71EEB" w14:textId="531585BF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Consortium</w:t>
            </w:r>
          </w:p>
        </w:tc>
        <w:tc>
          <w:tcPr>
            <w:tcW w:w="5131" w:type="dxa"/>
            <w:gridSpan w:val="2"/>
            <w:vAlign w:val="center"/>
          </w:tcPr>
          <w:p w14:paraId="29F9DF62" w14:textId="576DCA56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noWrap/>
            <w:vAlign w:val="center"/>
          </w:tcPr>
          <w:p w14:paraId="71FB8D69" w14:textId="191A825C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>All</w:t>
            </w:r>
          </w:p>
        </w:tc>
      </w:tr>
      <w:tr w:rsidR="008C59E3" w:rsidRPr="0097173E" w14:paraId="689B36FC" w14:textId="77777777" w:rsidTr="00E17A13">
        <w:trPr>
          <w:trHeight w:val="308"/>
        </w:trPr>
        <w:tc>
          <w:tcPr>
            <w:tcW w:w="14859" w:type="dxa"/>
            <w:gridSpan w:val="9"/>
            <w:tcBorders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2368052C" w14:textId="77777777" w:rsidR="008C59E3" w:rsidRPr="0097173E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 xml:space="preserve"> Coffee break</w:t>
            </w:r>
          </w:p>
        </w:tc>
      </w:tr>
      <w:tr w:rsidR="008C59E3" w:rsidRPr="0097173E" w14:paraId="0AEDCAF9" w14:textId="77777777" w:rsidTr="00E17A13">
        <w:trPr>
          <w:trHeight w:val="294"/>
        </w:trPr>
        <w:tc>
          <w:tcPr>
            <w:tcW w:w="1585" w:type="dxa"/>
            <w:noWrap/>
            <w:vAlign w:val="center"/>
          </w:tcPr>
          <w:p w14:paraId="2C80A237" w14:textId="02A2935B" w:rsidR="008C59E3" w:rsidRDefault="00435868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797EBA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—1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797EBA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396" w:type="dxa"/>
            <w:gridSpan w:val="3"/>
            <w:vMerge w:val="restart"/>
            <w:vAlign w:val="center"/>
          </w:tcPr>
          <w:p w14:paraId="5DDBE90D" w14:textId="48E5E002" w:rsidR="008C59E3" w:rsidRDefault="008C59E3" w:rsidP="00872F3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Study’s progress of each site</w:t>
            </w:r>
          </w:p>
        </w:tc>
        <w:tc>
          <w:tcPr>
            <w:tcW w:w="1425" w:type="dxa"/>
            <w:noWrap/>
            <w:vAlign w:val="center"/>
          </w:tcPr>
          <w:p w14:paraId="58888617" w14:textId="7918F435" w:rsidR="008C59E3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Guinea</w:t>
            </w:r>
          </w:p>
        </w:tc>
        <w:tc>
          <w:tcPr>
            <w:tcW w:w="5131" w:type="dxa"/>
            <w:gridSpan w:val="2"/>
            <w:vMerge w:val="restart"/>
            <w:vAlign w:val="center"/>
          </w:tcPr>
          <w:p w14:paraId="088D0F8E" w14:textId="459D2913" w:rsidR="008C59E3" w:rsidRDefault="001D1B89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present the current status of the study </w:t>
            </w:r>
            <w:r>
              <w:rPr>
                <w:rFonts w:ascii="Arial" w:hAnsi="Arial" w:cs="Arial"/>
                <w:sz w:val="20"/>
                <w:szCs w:val="20"/>
              </w:rPr>
              <w:t>(number of patients recruited, inform consent, major problems faced, solutions proposed, perspectives…)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each site</w:t>
            </w:r>
          </w:p>
        </w:tc>
        <w:tc>
          <w:tcPr>
            <w:tcW w:w="2320" w:type="dxa"/>
            <w:gridSpan w:val="2"/>
            <w:noWrap/>
            <w:vAlign w:val="center"/>
          </w:tcPr>
          <w:p w14:paraId="269A5CFB" w14:textId="77F9FD97" w:rsidR="008C59E3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K. Sadio Bah</w:t>
            </w:r>
          </w:p>
        </w:tc>
      </w:tr>
      <w:tr w:rsidR="008C59E3" w:rsidRPr="0097173E" w14:paraId="6A9C2240" w14:textId="77777777" w:rsidTr="00E17A13">
        <w:trPr>
          <w:trHeight w:val="294"/>
        </w:trPr>
        <w:tc>
          <w:tcPr>
            <w:tcW w:w="1585" w:type="dxa"/>
            <w:noWrap/>
            <w:vAlign w:val="center"/>
          </w:tcPr>
          <w:p w14:paraId="5F90785D" w14:textId="584D72D1" w:rsidR="008C59E3" w:rsidRDefault="00435868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—1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6" w:type="dxa"/>
            <w:gridSpan w:val="3"/>
            <w:vMerge/>
            <w:vAlign w:val="center"/>
          </w:tcPr>
          <w:p w14:paraId="446673AF" w14:textId="77777777" w:rsidR="008C59E3" w:rsidRDefault="008C59E3" w:rsidP="00872F3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noWrap/>
            <w:vAlign w:val="center"/>
          </w:tcPr>
          <w:p w14:paraId="2970C9A2" w14:textId="730B7FD3" w:rsidR="008C59E3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Senegal</w:t>
            </w:r>
          </w:p>
        </w:tc>
        <w:tc>
          <w:tcPr>
            <w:tcW w:w="5131" w:type="dxa"/>
            <w:gridSpan w:val="2"/>
            <w:vMerge/>
            <w:vAlign w:val="center"/>
          </w:tcPr>
          <w:p w14:paraId="66F40326" w14:textId="634FDC18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noWrap/>
            <w:vAlign w:val="center"/>
          </w:tcPr>
          <w:p w14:paraId="3A29A498" w14:textId="4DBD4AF6" w:rsidR="008C59E3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A. Bah </w:t>
            </w:r>
          </w:p>
        </w:tc>
      </w:tr>
      <w:tr w:rsidR="008C59E3" w:rsidRPr="000C217D" w14:paraId="1970E207" w14:textId="77777777" w:rsidTr="00E17A13">
        <w:trPr>
          <w:trHeight w:val="63"/>
        </w:trPr>
        <w:tc>
          <w:tcPr>
            <w:tcW w:w="1585" w:type="dxa"/>
            <w:shd w:val="clear" w:color="auto" w:fill="auto"/>
            <w:noWrap/>
            <w:vAlign w:val="center"/>
          </w:tcPr>
          <w:p w14:paraId="49035FDB" w14:textId="5C310BB1" w:rsidR="008C59E3" w:rsidRDefault="00435868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="008C59E3">
              <w:rPr>
                <w:rFonts w:ascii="Arial" w:hAnsi="Arial" w:cs="Arial"/>
                <w:sz w:val="20"/>
                <w:szCs w:val="20"/>
                <w:lang w:eastAsia="en-GB"/>
              </w:rPr>
              <w:t>—1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8C59E3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6" w:type="dxa"/>
            <w:gridSpan w:val="3"/>
            <w:vMerge/>
            <w:vAlign w:val="center"/>
          </w:tcPr>
          <w:p w14:paraId="21813BA9" w14:textId="77777777" w:rsidR="008C59E3" w:rsidRDefault="008C59E3" w:rsidP="0087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5DA99D5" w14:textId="11C4D405" w:rsidR="008C59E3" w:rsidRPr="008508C6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Mali</w:t>
            </w:r>
          </w:p>
        </w:tc>
        <w:tc>
          <w:tcPr>
            <w:tcW w:w="5131" w:type="dxa"/>
            <w:gridSpan w:val="2"/>
            <w:vMerge/>
            <w:shd w:val="clear" w:color="auto" w:fill="auto"/>
            <w:vAlign w:val="center"/>
          </w:tcPr>
          <w:p w14:paraId="5E4C7F9B" w14:textId="0093DDA2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14:paraId="37C847A2" w14:textId="7A312A9E" w:rsidR="008C59E3" w:rsidRDefault="00797EB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B. Diarra</w:t>
            </w:r>
          </w:p>
        </w:tc>
      </w:tr>
      <w:tr w:rsidR="008C59E3" w:rsidRPr="000C217D" w14:paraId="2A501FCC" w14:textId="77777777" w:rsidTr="00272DE8">
        <w:trPr>
          <w:trHeight w:val="262"/>
        </w:trPr>
        <w:tc>
          <w:tcPr>
            <w:tcW w:w="1585" w:type="dxa"/>
            <w:shd w:val="clear" w:color="auto" w:fill="auto"/>
            <w:noWrap/>
            <w:vAlign w:val="center"/>
          </w:tcPr>
          <w:p w14:paraId="303DA8DC" w14:textId="59C71E2D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—1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6" w:type="dxa"/>
            <w:gridSpan w:val="3"/>
            <w:vAlign w:val="center"/>
          </w:tcPr>
          <w:p w14:paraId="4883C53B" w14:textId="373150B9" w:rsidR="008C59E3" w:rsidRDefault="008C59E3" w:rsidP="0087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23242F3" w14:textId="7BB8E0B3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Consortium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5D3F27F0" w14:textId="77777777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14:paraId="5AEBFCDA" w14:textId="5532DFAA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>All</w:t>
            </w:r>
          </w:p>
        </w:tc>
      </w:tr>
      <w:tr w:rsidR="008C59E3" w:rsidRPr="000C217D" w14:paraId="60DFC858" w14:textId="77777777" w:rsidTr="00E17A13">
        <w:trPr>
          <w:trHeight w:val="514"/>
        </w:trPr>
        <w:tc>
          <w:tcPr>
            <w:tcW w:w="1585" w:type="dxa"/>
            <w:shd w:val="clear" w:color="auto" w:fill="auto"/>
            <w:noWrap/>
            <w:vAlign w:val="center"/>
          </w:tcPr>
          <w:p w14:paraId="1A9BE7A9" w14:textId="11810206" w:rsidR="008C59E3" w:rsidRDefault="00435868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—1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="008C59E3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96" w:type="dxa"/>
            <w:gridSpan w:val="3"/>
            <w:vMerge w:val="restart"/>
            <w:vAlign w:val="center"/>
          </w:tcPr>
          <w:p w14:paraId="6A12EBF3" w14:textId="35CF9A7F" w:rsidR="008C59E3" w:rsidRDefault="008C59E3" w:rsidP="0087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Study’s progress of each site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2F2B3E6" w14:textId="6F5E95C7" w:rsidR="008C59E3" w:rsidRPr="008508C6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Cameroon</w:t>
            </w:r>
          </w:p>
        </w:tc>
        <w:tc>
          <w:tcPr>
            <w:tcW w:w="5131" w:type="dxa"/>
            <w:gridSpan w:val="2"/>
            <w:vMerge w:val="restart"/>
            <w:shd w:val="clear" w:color="auto" w:fill="auto"/>
            <w:vAlign w:val="center"/>
          </w:tcPr>
          <w:p w14:paraId="63EC6A99" w14:textId="28F60452" w:rsidR="008C59E3" w:rsidRDefault="001D1B89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present the current status of the study </w:t>
            </w:r>
            <w:r>
              <w:rPr>
                <w:rFonts w:ascii="Arial" w:hAnsi="Arial" w:cs="Arial"/>
                <w:sz w:val="20"/>
                <w:szCs w:val="20"/>
              </w:rPr>
              <w:t>(number of patients recruited, inform consent, major problems faced, solutions proposed, perspectives…)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each site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14:paraId="7FC26D15" w14:textId="68A7EDD9" w:rsidR="008C59E3" w:rsidRDefault="003001C1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Anna N. Nya</w:t>
            </w:r>
          </w:p>
        </w:tc>
      </w:tr>
      <w:tr w:rsidR="008C59E3" w:rsidRPr="000C217D" w14:paraId="6D7A9479" w14:textId="77777777" w:rsidTr="00E17A13">
        <w:trPr>
          <w:trHeight w:val="365"/>
        </w:trPr>
        <w:tc>
          <w:tcPr>
            <w:tcW w:w="1585" w:type="dxa"/>
            <w:shd w:val="clear" w:color="auto" w:fill="auto"/>
            <w:noWrap/>
            <w:vAlign w:val="center"/>
          </w:tcPr>
          <w:p w14:paraId="0415D2C8" w14:textId="6218F65D" w:rsidR="008C59E3" w:rsidRDefault="00DF672C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  <w:r w:rsidR="00435868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="00435868">
              <w:rPr>
                <w:rFonts w:ascii="Arial" w:hAnsi="Arial" w:cs="Arial"/>
                <w:sz w:val="20"/>
                <w:szCs w:val="20"/>
                <w:lang w:eastAsia="en-GB"/>
              </w:rPr>
              <w:t>0—1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435868">
              <w:rPr>
                <w:rFonts w:ascii="Arial" w:hAnsi="Arial" w:cs="Arial"/>
                <w:sz w:val="20"/>
                <w:szCs w:val="20"/>
                <w:lang w:eastAsia="en-GB"/>
              </w:rPr>
              <w:t>:1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96" w:type="dxa"/>
            <w:gridSpan w:val="3"/>
            <w:vMerge/>
            <w:vAlign w:val="center"/>
          </w:tcPr>
          <w:p w14:paraId="5443EAF7" w14:textId="77777777" w:rsidR="008C59E3" w:rsidRDefault="008C59E3" w:rsidP="0087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C99FB4B" w14:textId="18FD350F" w:rsidR="008C59E3" w:rsidRPr="008508C6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Rwanda</w:t>
            </w:r>
          </w:p>
        </w:tc>
        <w:tc>
          <w:tcPr>
            <w:tcW w:w="5131" w:type="dxa"/>
            <w:gridSpan w:val="2"/>
            <w:vMerge/>
            <w:shd w:val="clear" w:color="auto" w:fill="auto"/>
            <w:vAlign w:val="center"/>
          </w:tcPr>
          <w:p w14:paraId="4A4A45DC" w14:textId="77777777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14:paraId="1E66EC0E" w14:textId="7F7EBA70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>J</w:t>
            </w:r>
            <w:r w:rsidR="00A57F7E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</w:t>
            </w:r>
            <w:r w:rsidR="00A57F7E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Semuto </w:t>
            </w:r>
          </w:p>
        </w:tc>
      </w:tr>
      <w:tr w:rsidR="008C59E3" w:rsidRPr="000C217D" w14:paraId="77F0557C" w14:textId="77777777" w:rsidTr="00E17A13">
        <w:trPr>
          <w:trHeight w:val="561"/>
        </w:trPr>
        <w:tc>
          <w:tcPr>
            <w:tcW w:w="1585" w:type="dxa"/>
            <w:shd w:val="clear" w:color="auto" w:fill="auto"/>
            <w:noWrap/>
            <w:vAlign w:val="center"/>
          </w:tcPr>
          <w:p w14:paraId="2F48C0AB" w14:textId="062ABBA6" w:rsidR="008C59E3" w:rsidRDefault="00435868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:1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—1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:40</w:t>
            </w:r>
          </w:p>
        </w:tc>
        <w:tc>
          <w:tcPr>
            <w:tcW w:w="4396" w:type="dxa"/>
            <w:gridSpan w:val="3"/>
            <w:vAlign w:val="center"/>
          </w:tcPr>
          <w:p w14:paraId="15143A90" w14:textId="1C7748A4" w:rsidR="008C59E3" w:rsidRDefault="008C59E3" w:rsidP="0087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Study’s progress for Benin and the overview of the whole project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4176301" w14:textId="5A0C5D12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Benin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503DFC26" w14:textId="4C8CCE6E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present the current status </w:t>
            </w:r>
            <w:r>
              <w:rPr>
                <w:rFonts w:ascii="Arial" w:hAnsi="Arial" w:cs="Arial"/>
                <w:sz w:val="20"/>
                <w:szCs w:val="20"/>
              </w:rPr>
              <w:t>in Benin and the progress of the whole project compared to what was planned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14:paraId="74FF0F06" w14:textId="718326B6" w:rsidR="008C59E3" w:rsidRDefault="008C59E3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>F. Massou</w:t>
            </w:r>
          </w:p>
        </w:tc>
      </w:tr>
      <w:tr w:rsidR="007A4AD9" w:rsidRPr="000C217D" w14:paraId="5892DBED" w14:textId="77777777" w:rsidTr="00E17A13">
        <w:trPr>
          <w:trHeight w:val="77"/>
        </w:trPr>
        <w:tc>
          <w:tcPr>
            <w:tcW w:w="1585" w:type="dxa"/>
            <w:shd w:val="clear" w:color="auto" w:fill="auto"/>
            <w:noWrap/>
            <w:vAlign w:val="center"/>
          </w:tcPr>
          <w:p w14:paraId="6B2A3898" w14:textId="0F51BB0B" w:rsidR="007A4AD9" w:rsidRDefault="005568E7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8F2EA2">
              <w:rPr>
                <w:rFonts w:ascii="Arial" w:hAnsi="Arial" w:cs="Arial"/>
                <w:sz w:val="20"/>
                <w:szCs w:val="20"/>
                <w:lang w:eastAsia="en-GB"/>
              </w:rPr>
              <w:t>40—1</w:t>
            </w:r>
            <w:r w:rsidR="00DF672C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3D2EEF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3001C1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14:paraId="4DC9FFE0" w14:textId="1B360C27" w:rsidR="007A4AD9" w:rsidRDefault="007A4AD9" w:rsidP="0087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96A1A80" w14:textId="7E913DF1" w:rsidR="007A4AD9" w:rsidRDefault="007F3B1A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Consortium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14:paraId="56879071" w14:textId="77777777" w:rsidR="007A4AD9" w:rsidRDefault="007A4AD9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shd w:val="clear" w:color="auto" w:fill="auto"/>
            <w:noWrap/>
            <w:vAlign w:val="center"/>
          </w:tcPr>
          <w:p w14:paraId="29BD2721" w14:textId="5F29BC65" w:rsidR="007A4AD9" w:rsidRDefault="005B5D84" w:rsidP="00872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5568E7" w:rsidRPr="0097173E" w14:paraId="11BF03D1" w14:textId="77777777" w:rsidTr="00E17A13">
        <w:trPr>
          <w:trHeight w:val="308"/>
        </w:trPr>
        <w:tc>
          <w:tcPr>
            <w:tcW w:w="14859" w:type="dxa"/>
            <w:gridSpan w:val="9"/>
            <w:shd w:val="clear" w:color="auto" w:fill="17365D" w:themeFill="text2" w:themeFillShade="BF"/>
            <w:noWrap/>
            <w:vAlign w:val="center"/>
          </w:tcPr>
          <w:p w14:paraId="760AA73F" w14:textId="2904410C" w:rsidR="005B5D84" w:rsidRPr="005B5D84" w:rsidRDefault="005568E7" w:rsidP="00872F3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Lunch break</w:t>
            </w:r>
          </w:p>
        </w:tc>
      </w:tr>
      <w:tr w:rsidR="003001C1" w14:paraId="1E8AEEED" w14:textId="77777777" w:rsidTr="00E17A13">
        <w:trPr>
          <w:trHeight w:val="290"/>
        </w:trPr>
        <w:tc>
          <w:tcPr>
            <w:tcW w:w="14859" w:type="dxa"/>
            <w:gridSpan w:val="9"/>
            <w:noWrap/>
            <w:vAlign w:val="center"/>
          </w:tcPr>
          <w:p w14:paraId="2BBD76FF" w14:textId="68805685" w:rsidR="003001C1" w:rsidRDefault="003001C1" w:rsidP="00872F3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Afternoon sessions – Chair </w:t>
            </w:r>
            <w:r w:rsidRPr="0050030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</w:t>
            </w:r>
            <w:r w:rsidR="00693D8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Corinne Merle</w:t>
            </w:r>
          </w:p>
        </w:tc>
      </w:tr>
      <w:tr w:rsidR="008C4AFD" w:rsidRPr="0097173E" w14:paraId="4DAF7033" w14:textId="77777777" w:rsidTr="00E17A13">
        <w:trPr>
          <w:trHeight w:val="423"/>
        </w:trPr>
        <w:tc>
          <w:tcPr>
            <w:tcW w:w="1624" w:type="dxa"/>
            <w:gridSpan w:val="2"/>
            <w:shd w:val="clear" w:color="auto" w:fill="FFFFFF" w:themeFill="background1"/>
            <w:noWrap/>
            <w:vAlign w:val="center"/>
          </w:tcPr>
          <w:p w14:paraId="2B548F7C" w14:textId="40565B30" w:rsidR="008C4AFD" w:rsidRDefault="008C4AFD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14:00---15:00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66114616" w14:textId="7034B78A" w:rsidR="008C4AFD" w:rsidRDefault="008C4AFD" w:rsidP="00A57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on tests validation</w:t>
            </w:r>
          </w:p>
        </w:tc>
        <w:tc>
          <w:tcPr>
            <w:tcW w:w="1473" w:type="dxa"/>
            <w:gridSpan w:val="3"/>
            <w:shd w:val="clear" w:color="auto" w:fill="FFFFFF" w:themeFill="background1"/>
            <w:vAlign w:val="center"/>
          </w:tcPr>
          <w:p w14:paraId="3FBAA31E" w14:textId="6F87EAB0" w:rsidR="008C4AFD" w:rsidRPr="00272DE8" w:rsidRDefault="00856AC9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LRM</w:t>
            </w:r>
            <w:r w:rsidR="00E53E7A" w:rsidRPr="00272DE8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RBC</w:t>
            </w:r>
            <w:r w:rsidR="00E53E7A" w:rsidRPr="00272DE8">
              <w:rPr>
                <w:rFonts w:ascii="Arial" w:hAnsi="Arial" w:cs="Arial"/>
                <w:sz w:val="20"/>
                <w:szCs w:val="20"/>
                <w:lang w:eastAsia="en-GB"/>
              </w:rPr>
              <w:t>, ITM</w:t>
            </w:r>
          </w:p>
        </w:tc>
        <w:tc>
          <w:tcPr>
            <w:tcW w:w="5159" w:type="dxa"/>
            <w:gridSpan w:val="2"/>
            <w:shd w:val="clear" w:color="auto" w:fill="FFFFFF" w:themeFill="background1"/>
            <w:vAlign w:val="center"/>
          </w:tcPr>
          <w:p w14:paraId="761089AA" w14:textId="0CDACDFB" w:rsidR="008C4AFD" w:rsidRDefault="008C4AFD" w:rsidP="00A57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present MolBio test</w:t>
            </w:r>
            <w:r w:rsidR="005B2D4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53E7A">
              <w:rPr>
                <w:rFonts w:ascii="Arial" w:hAnsi="Arial" w:cs="Arial"/>
                <w:sz w:val="20"/>
                <w:szCs w:val="20"/>
              </w:rPr>
              <w:t xml:space="preserve">its validation, present and discuss </w:t>
            </w:r>
            <w:proofErr w:type="spellStart"/>
            <w:r w:rsidR="00E53E7A">
              <w:rPr>
                <w:rFonts w:ascii="Arial" w:hAnsi="Arial" w:cs="Arial"/>
                <w:sz w:val="20"/>
                <w:szCs w:val="20"/>
              </w:rPr>
              <w:t>Deeplex</w:t>
            </w:r>
            <w:proofErr w:type="spellEnd"/>
            <w:r w:rsidR="00E53E7A">
              <w:rPr>
                <w:rFonts w:ascii="Arial" w:hAnsi="Arial" w:cs="Arial"/>
                <w:sz w:val="20"/>
                <w:szCs w:val="20"/>
              </w:rPr>
              <w:t xml:space="preserve"> results and update </w:t>
            </w:r>
            <w:proofErr w:type="spellStart"/>
            <w:r w:rsidR="00E53E7A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="00E53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53E7A" w:rsidRPr="00272DE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53E7A">
              <w:rPr>
                <w:rFonts w:ascii="Arial" w:hAnsi="Arial" w:cs="Arial"/>
                <w:sz w:val="20"/>
                <w:szCs w:val="20"/>
              </w:rPr>
              <w:t xml:space="preserve"> line validation 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737E41CE" w14:textId="1E394891" w:rsidR="008C4AFD" w:rsidRPr="00F03D4C" w:rsidRDefault="00E53E7A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Massou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Semuto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W. Mulders </w:t>
            </w:r>
          </w:p>
        </w:tc>
      </w:tr>
      <w:tr w:rsidR="00A57F7E" w:rsidRPr="0097173E" w14:paraId="5ED118FF" w14:textId="77777777" w:rsidTr="00E17A13">
        <w:trPr>
          <w:trHeight w:val="423"/>
        </w:trPr>
        <w:tc>
          <w:tcPr>
            <w:tcW w:w="1624" w:type="dxa"/>
            <w:gridSpan w:val="2"/>
            <w:shd w:val="clear" w:color="auto" w:fill="FFFFFF" w:themeFill="background1"/>
            <w:noWrap/>
            <w:vAlign w:val="center"/>
          </w:tcPr>
          <w:p w14:paraId="788C410D" w14:textId="50D83085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8C4AF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:00—17:00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0634DEBE" w14:textId="77777777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points in the study</w:t>
            </w:r>
          </w:p>
          <w:p w14:paraId="37A87E05" w14:textId="1FA48952" w:rsidR="008C4AFD" w:rsidRDefault="008C4AFD" w:rsidP="00A57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shd w:val="clear" w:color="auto" w:fill="FFFFFF" w:themeFill="background1"/>
            <w:vAlign w:val="center"/>
          </w:tcPr>
          <w:p w14:paraId="55F747AD" w14:textId="7A47AA41" w:rsidR="00A57F7E" w:rsidRDefault="00494248" w:rsidP="00A57F7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LRM</w:t>
            </w:r>
          </w:p>
        </w:tc>
        <w:tc>
          <w:tcPr>
            <w:tcW w:w="5159" w:type="dxa"/>
            <w:gridSpan w:val="2"/>
            <w:shd w:val="clear" w:color="auto" w:fill="FFFFFF" w:themeFill="background1"/>
            <w:vAlign w:val="center"/>
          </w:tcPr>
          <w:p w14:paraId="0A85AB17" w14:textId="7166D18E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discuss all pending points about the core of the study (recruitment strategy, gold standard, resolution of discordances)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450152C5" w14:textId="715B284C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3D4C">
              <w:rPr>
                <w:rFonts w:ascii="Arial" w:hAnsi="Arial" w:cs="Arial"/>
                <w:sz w:val="20"/>
                <w:szCs w:val="20"/>
                <w:lang w:eastAsia="en-GB"/>
              </w:rPr>
              <w:t>F. Massou</w:t>
            </w:r>
          </w:p>
        </w:tc>
      </w:tr>
      <w:tr w:rsidR="00A57F7E" w:rsidRPr="0097173E" w14:paraId="6D29AF5E" w14:textId="77777777" w:rsidTr="00E17A13">
        <w:trPr>
          <w:trHeight w:val="308"/>
        </w:trPr>
        <w:tc>
          <w:tcPr>
            <w:tcW w:w="1624" w:type="dxa"/>
            <w:gridSpan w:val="2"/>
            <w:shd w:val="clear" w:color="auto" w:fill="FFFFFF" w:themeFill="background1"/>
            <w:noWrap/>
            <w:vAlign w:val="center"/>
          </w:tcPr>
          <w:p w14:paraId="6EA27E39" w14:textId="15114012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17:00---17:15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6AD1531E" w14:textId="1D6C481A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the first day</w:t>
            </w:r>
          </w:p>
        </w:tc>
        <w:tc>
          <w:tcPr>
            <w:tcW w:w="1473" w:type="dxa"/>
            <w:gridSpan w:val="3"/>
            <w:shd w:val="clear" w:color="auto" w:fill="FFFFFF" w:themeFill="background1"/>
            <w:vAlign w:val="center"/>
          </w:tcPr>
          <w:p w14:paraId="7B6E989C" w14:textId="5E16D274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5159" w:type="dxa"/>
            <w:gridSpan w:val="2"/>
            <w:shd w:val="clear" w:color="auto" w:fill="FFFFFF" w:themeFill="background1"/>
            <w:vAlign w:val="center"/>
          </w:tcPr>
          <w:p w14:paraId="5CE19C78" w14:textId="2C949125" w:rsidR="00A57F7E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present the recap of all points discussed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563C94EA" w14:textId="5A910C96" w:rsidR="00A57F7E" w:rsidRPr="001B5612" w:rsidRDefault="00A57F7E" w:rsidP="00A57F7E">
            <w:pPr>
              <w:spacing w:after="0"/>
              <w:rPr>
                <w:rFonts w:ascii="Arial" w:hAnsi="Arial" w:cs="Arial"/>
                <w:sz w:val="20"/>
                <w:szCs w:val="20"/>
                <w:lang w:val="nl-BE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Chairs</w:t>
            </w:r>
          </w:p>
        </w:tc>
      </w:tr>
      <w:tr w:rsidR="00A57F7E" w:rsidRPr="0097173E" w14:paraId="2AE2B317" w14:textId="77777777" w:rsidTr="00E17A13">
        <w:trPr>
          <w:trHeight w:val="308"/>
        </w:trPr>
        <w:tc>
          <w:tcPr>
            <w:tcW w:w="14859" w:type="dxa"/>
            <w:gridSpan w:val="9"/>
            <w:tcBorders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46FE7531" w14:textId="5A0FF9BD" w:rsidR="00A57F7E" w:rsidRPr="00872F33" w:rsidRDefault="00A57F7E" w:rsidP="00A57F7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Coffee break</w:t>
            </w:r>
          </w:p>
        </w:tc>
      </w:tr>
    </w:tbl>
    <w:p w14:paraId="3C01E54D" w14:textId="403876A7" w:rsidR="00BA35EF" w:rsidRDefault="00BA35EF" w:rsidP="00CA1173">
      <w:pPr>
        <w:rPr>
          <w:lang w:val="en-US"/>
        </w:rPr>
        <w:sectPr w:rsidR="00BA35EF" w:rsidSect="00C51F5C">
          <w:headerReference w:type="default" r:id="rId7"/>
          <w:footerReference w:type="default" r:id="rId8"/>
          <w:pgSz w:w="16838" w:h="11906" w:orient="landscape"/>
          <w:pgMar w:top="1440" w:right="1440" w:bottom="1440" w:left="1440" w:header="45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6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4241"/>
        <w:gridCol w:w="1366"/>
        <w:gridCol w:w="4786"/>
        <w:gridCol w:w="2846"/>
      </w:tblGrid>
      <w:tr w:rsidR="00BA35EF" w:rsidRPr="0097173E" w14:paraId="412EC0A9" w14:textId="77777777" w:rsidTr="00272DE8">
        <w:trPr>
          <w:trHeight w:val="555"/>
        </w:trPr>
        <w:tc>
          <w:tcPr>
            <w:tcW w:w="14879" w:type="dxa"/>
            <w:gridSpan w:val="5"/>
            <w:shd w:val="clear" w:color="auto" w:fill="17365D" w:themeFill="text2" w:themeFillShade="BF"/>
            <w:noWrap/>
            <w:vAlign w:val="center"/>
          </w:tcPr>
          <w:p w14:paraId="3F8089AE" w14:textId="3B0312FD" w:rsidR="00BA35EF" w:rsidRPr="0097173E" w:rsidRDefault="006F56D8" w:rsidP="006F56D8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Day 2 </w:t>
            </w:r>
            <w:r w:rsidR="00E518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Thursday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E518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13</w:t>
            </w:r>
            <w:r w:rsidR="00E5183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June 201</w:t>
            </w:r>
            <w:r w:rsidR="00E518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9</w:t>
            </w:r>
          </w:p>
        </w:tc>
      </w:tr>
      <w:tr w:rsidR="00BA35EF" w:rsidRPr="0097173E" w14:paraId="17A21961" w14:textId="77777777" w:rsidTr="000515BA">
        <w:trPr>
          <w:trHeight w:val="125"/>
        </w:trPr>
        <w:tc>
          <w:tcPr>
            <w:tcW w:w="1640" w:type="dxa"/>
            <w:shd w:val="clear" w:color="auto" w:fill="17365D" w:themeFill="text2" w:themeFillShade="BF"/>
            <w:noWrap/>
            <w:vAlign w:val="center"/>
          </w:tcPr>
          <w:p w14:paraId="39A1F52D" w14:textId="77777777" w:rsidR="00BA35EF" w:rsidRPr="0097173E" w:rsidRDefault="00BA35EF" w:rsidP="00BA35E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241" w:type="dxa"/>
            <w:shd w:val="clear" w:color="auto" w:fill="17365D" w:themeFill="text2" w:themeFillShade="BF"/>
            <w:vAlign w:val="center"/>
          </w:tcPr>
          <w:p w14:paraId="15479AC3" w14:textId="77777777" w:rsidR="00BA35EF" w:rsidRPr="0097173E" w:rsidRDefault="00BA35EF" w:rsidP="00BA35E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366" w:type="dxa"/>
            <w:shd w:val="clear" w:color="auto" w:fill="17365D" w:themeFill="text2" w:themeFillShade="BF"/>
            <w:noWrap/>
            <w:vAlign w:val="center"/>
          </w:tcPr>
          <w:p w14:paraId="7708F564" w14:textId="77777777" w:rsidR="00BA35EF" w:rsidRPr="0097173E" w:rsidRDefault="00BA35EF" w:rsidP="00BA35E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Partner</w:t>
            </w:r>
          </w:p>
        </w:tc>
        <w:tc>
          <w:tcPr>
            <w:tcW w:w="4786" w:type="dxa"/>
            <w:shd w:val="clear" w:color="auto" w:fill="17365D" w:themeFill="text2" w:themeFillShade="BF"/>
            <w:vAlign w:val="center"/>
          </w:tcPr>
          <w:p w14:paraId="2DBAF344" w14:textId="77777777" w:rsidR="00BA35EF" w:rsidRPr="0097173E" w:rsidRDefault="00BA35EF" w:rsidP="00BA35EF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</w:t>
            </w: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urpose of the session</w:t>
            </w:r>
          </w:p>
        </w:tc>
        <w:tc>
          <w:tcPr>
            <w:tcW w:w="2846" w:type="dxa"/>
            <w:shd w:val="clear" w:color="auto" w:fill="17365D" w:themeFill="text2" w:themeFillShade="BF"/>
            <w:noWrap/>
            <w:vAlign w:val="center"/>
          </w:tcPr>
          <w:p w14:paraId="78134DF1" w14:textId="77777777" w:rsidR="00BA35EF" w:rsidRPr="0097173E" w:rsidRDefault="00BA35EF" w:rsidP="00BA35E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Responsible person</w:t>
            </w:r>
          </w:p>
        </w:tc>
      </w:tr>
      <w:tr w:rsidR="00BA35EF" w:rsidRPr="000C217D" w14:paraId="618A2152" w14:textId="77777777" w:rsidTr="000515BA">
        <w:trPr>
          <w:trHeight w:val="125"/>
        </w:trPr>
        <w:tc>
          <w:tcPr>
            <w:tcW w:w="14879" w:type="dxa"/>
            <w:gridSpan w:val="5"/>
            <w:noWrap/>
            <w:vAlign w:val="center"/>
          </w:tcPr>
          <w:p w14:paraId="40B45769" w14:textId="14E072D4" w:rsidR="00BA35EF" w:rsidRDefault="00BA35EF" w:rsidP="005A220D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Morning sessions – Chair: </w:t>
            </w:r>
            <w:r w:rsidR="00D37C5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="00693D8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issou Affolabi</w:t>
            </w:r>
          </w:p>
        </w:tc>
      </w:tr>
      <w:tr w:rsidR="006C1B10" w:rsidRPr="0097173E" w14:paraId="1DEA55BA" w14:textId="77777777" w:rsidTr="00272DE8">
        <w:trPr>
          <w:trHeight w:val="846"/>
        </w:trPr>
        <w:tc>
          <w:tcPr>
            <w:tcW w:w="1640" w:type="dxa"/>
            <w:noWrap/>
            <w:vAlign w:val="center"/>
          </w:tcPr>
          <w:p w14:paraId="30D075B4" w14:textId="35646C49" w:rsidR="006C1B10" w:rsidRDefault="00CF3246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A57F7E">
              <w:rPr>
                <w:rFonts w:ascii="Arial" w:hAnsi="Arial" w:cs="Arial"/>
                <w:sz w:val="20"/>
                <w:szCs w:val="20"/>
                <w:lang w:eastAsia="en-GB"/>
              </w:rPr>
              <w:t>8:00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---10:00</w:t>
            </w:r>
          </w:p>
        </w:tc>
        <w:tc>
          <w:tcPr>
            <w:tcW w:w="4241" w:type="dxa"/>
            <w:vAlign w:val="center"/>
          </w:tcPr>
          <w:p w14:paraId="48404FBC" w14:textId="61597BDB" w:rsidR="006C1B10" w:rsidRDefault="00A57F7E" w:rsidP="006C1B1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analysis</w:t>
            </w:r>
          </w:p>
        </w:tc>
        <w:tc>
          <w:tcPr>
            <w:tcW w:w="1366" w:type="dxa"/>
            <w:noWrap/>
            <w:vAlign w:val="center"/>
          </w:tcPr>
          <w:p w14:paraId="663FB4DD" w14:textId="08AC0CF3" w:rsidR="006C1B10" w:rsidRDefault="00A57F7E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LSHTM</w:t>
            </w:r>
          </w:p>
        </w:tc>
        <w:tc>
          <w:tcPr>
            <w:tcW w:w="4786" w:type="dxa"/>
            <w:vAlign w:val="center"/>
          </w:tcPr>
          <w:p w14:paraId="350A6CC2" w14:textId="3A2C58F1" w:rsidR="006C1B10" w:rsidRDefault="00A57F7E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4BC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E77F3">
              <w:rPr>
                <w:rFonts w:ascii="Arial" w:hAnsi="Arial" w:cs="Arial"/>
                <w:sz w:val="20"/>
                <w:szCs w:val="20"/>
              </w:rPr>
              <w:t xml:space="preserve">discuss the </w:t>
            </w:r>
            <w:r>
              <w:rPr>
                <w:rFonts w:ascii="Arial" w:hAnsi="Arial" w:cs="Arial"/>
                <w:sz w:val="20"/>
                <w:szCs w:val="20"/>
              </w:rPr>
              <w:t>interim analysis</w:t>
            </w:r>
            <w:r w:rsidR="001E77F3">
              <w:rPr>
                <w:rFonts w:ascii="Arial" w:hAnsi="Arial" w:cs="Arial"/>
                <w:sz w:val="20"/>
                <w:szCs w:val="20"/>
              </w:rPr>
              <w:t xml:space="preserve"> statistic plan and pending challenges for conducting the interim analyses</w:t>
            </w:r>
          </w:p>
        </w:tc>
        <w:tc>
          <w:tcPr>
            <w:tcW w:w="2846" w:type="dxa"/>
            <w:noWrap/>
            <w:vAlign w:val="center"/>
          </w:tcPr>
          <w:p w14:paraId="6BFB2C96" w14:textId="3937C00F" w:rsidR="006C1B10" w:rsidRPr="001B5612" w:rsidRDefault="00E17A13" w:rsidP="006C1B10">
            <w:pPr>
              <w:spacing w:after="0"/>
              <w:rPr>
                <w:rFonts w:ascii="Arial" w:hAnsi="Arial" w:cs="Arial"/>
                <w:sz w:val="20"/>
                <w:szCs w:val="20"/>
                <w:lang w:val="nl-BE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S. Agbla</w:t>
            </w:r>
          </w:p>
        </w:tc>
      </w:tr>
      <w:tr w:rsidR="006C1B10" w:rsidRPr="0097173E" w14:paraId="075985CD" w14:textId="77777777" w:rsidTr="000515BA">
        <w:trPr>
          <w:trHeight w:val="451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6E1DC69E" w14:textId="77777777" w:rsidR="006C1B10" w:rsidRPr="0097173E" w:rsidRDefault="006C1B10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Coffee break</w:t>
            </w:r>
          </w:p>
        </w:tc>
      </w:tr>
      <w:tr w:rsidR="006C1B10" w:rsidRPr="000C217D" w14:paraId="17758A82" w14:textId="77777777" w:rsidTr="00272DE8">
        <w:trPr>
          <w:trHeight w:val="621"/>
        </w:trPr>
        <w:tc>
          <w:tcPr>
            <w:tcW w:w="1640" w:type="dxa"/>
            <w:shd w:val="clear" w:color="auto" w:fill="auto"/>
            <w:noWrap/>
            <w:vAlign w:val="center"/>
          </w:tcPr>
          <w:p w14:paraId="7C643C43" w14:textId="54248C4F" w:rsidR="006C1B10" w:rsidRDefault="006C1B10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A57F7E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:15 —1</w:t>
            </w:r>
            <w:r w:rsidR="00856A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856AC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="00E17A13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68D1E6" w14:textId="5A3EE81A" w:rsidR="006C1B10" w:rsidRDefault="006C1B10" w:rsidP="006C1B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Management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4C492C43" w14:textId="192784E6" w:rsidR="006C1B10" w:rsidRDefault="00856AC9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LRM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E33D9A9" w14:textId="74B7AB4E" w:rsidR="006C1B10" w:rsidRDefault="006C1B10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discuss</w:t>
            </w:r>
            <w:r w:rsidR="00CF32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recruitment rate</w:t>
            </w:r>
            <w:r w:rsidR="00E17A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target for year 3 with tasks achieved and non-achieved with actions plan. </w:t>
            </w:r>
          </w:p>
        </w:tc>
        <w:tc>
          <w:tcPr>
            <w:tcW w:w="2846" w:type="dxa"/>
            <w:shd w:val="clear" w:color="auto" w:fill="auto"/>
            <w:noWrap/>
            <w:vAlign w:val="center"/>
          </w:tcPr>
          <w:p w14:paraId="163201A3" w14:textId="0303377B" w:rsidR="006C1B10" w:rsidDel="008E63BA" w:rsidRDefault="006C1B10" w:rsidP="006C1B10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F. Massou</w:t>
            </w:r>
          </w:p>
        </w:tc>
      </w:tr>
      <w:tr w:rsidR="00856AC9" w:rsidRPr="000C217D" w14:paraId="1FF28E25" w14:textId="77777777" w:rsidTr="00272DE8">
        <w:trPr>
          <w:trHeight w:val="1126"/>
        </w:trPr>
        <w:tc>
          <w:tcPr>
            <w:tcW w:w="1640" w:type="dxa"/>
            <w:shd w:val="clear" w:color="auto" w:fill="auto"/>
            <w:noWrap/>
            <w:vAlign w:val="center"/>
          </w:tcPr>
          <w:p w14:paraId="1EFF18E9" w14:textId="1938C06F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11:30 —12:00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6B6EEC" w14:textId="12AE5959" w:rsidR="00856AC9" w:rsidRDefault="00856AC9" w:rsidP="00856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shipments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238B2A21" w14:textId="3605A300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LRM, RBC, ITM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CDBF806" w14:textId="68A3504D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update shipment status, challenges faced and propose solutions</w:t>
            </w:r>
          </w:p>
        </w:tc>
        <w:tc>
          <w:tcPr>
            <w:tcW w:w="2846" w:type="dxa"/>
            <w:shd w:val="clear" w:color="auto" w:fill="auto"/>
            <w:noWrap/>
            <w:vAlign w:val="center"/>
          </w:tcPr>
          <w:p w14:paraId="0DC6D553" w14:textId="4CD08AE8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Massou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Semuto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W. Mulders </w:t>
            </w:r>
          </w:p>
        </w:tc>
      </w:tr>
      <w:tr w:rsidR="00856AC9" w:rsidRPr="000C217D" w14:paraId="2BCE3A5D" w14:textId="77777777" w:rsidTr="000515BA">
        <w:trPr>
          <w:trHeight w:val="771"/>
        </w:trPr>
        <w:tc>
          <w:tcPr>
            <w:tcW w:w="14879" w:type="dxa"/>
            <w:gridSpan w:val="5"/>
            <w:noWrap/>
            <w:vAlign w:val="center"/>
          </w:tcPr>
          <w:tbl>
            <w:tblPr>
              <w:tblpPr w:leftFromText="141" w:rightFromText="141" w:vertAnchor="text" w:horzAnchor="margin" w:tblpX="-147" w:tblpY="-110"/>
              <w:tblW w:w="14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73"/>
            </w:tblGrid>
            <w:tr w:rsidR="00856AC9" w:rsidRPr="005B5D84" w14:paraId="7B9717E0" w14:textId="77777777" w:rsidTr="000515BA">
              <w:trPr>
                <w:trHeight w:val="412"/>
              </w:trPr>
              <w:tc>
                <w:tcPr>
                  <w:tcW w:w="14873" w:type="dxa"/>
                  <w:tcBorders>
                    <w:bottom w:val="single" w:sz="4" w:space="0" w:color="auto"/>
                  </w:tcBorders>
                  <w:shd w:val="clear" w:color="auto" w:fill="17365D" w:themeFill="text2" w:themeFillShade="BF"/>
                  <w:noWrap/>
                  <w:vAlign w:val="center"/>
                </w:tcPr>
                <w:p w14:paraId="3A697AC1" w14:textId="77777777" w:rsidR="00856AC9" w:rsidRPr="005B5D84" w:rsidRDefault="00856AC9" w:rsidP="00856AC9">
                  <w:pPr>
                    <w:spacing w:after="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GB"/>
                    </w:rPr>
                    <w:t>Lunch break</w:t>
                  </w:r>
                </w:p>
              </w:tc>
            </w:tr>
          </w:tbl>
          <w:p w14:paraId="566996E2" w14:textId="49BEE598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Afternoon sessions – Chair :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Dissou Affolabi</w:t>
            </w:r>
          </w:p>
        </w:tc>
      </w:tr>
      <w:tr w:rsidR="00856AC9" w:rsidRPr="0097173E" w14:paraId="331DE634" w14:textId="77777777" w:rsidTr="000515BA">
        <w:trPr>
          <w:trHeight w:val="1091"/>
        </w:trPr>
        <w:tc>
          <w:tcPr>
            <w:tcW w:w="1640" w:type="dxa"/>
            <w:noWrap/>
            <w:vAlign w:val="center"/>
          </w:tcPr>
          <w:p w14:paraId="4F39EAF0" w14:textId="3129F220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13:00—14:30</w:t>
            </w:r>
          </w:p>
        </w:tc>
        <w:tc>
          <w:tcPr>
            <w:tcW w:w="4241" w:type="dxa"/>
            <w:vAlign w:val="center"/>
          </w:tcPr>
          <w:p w14:paraId="7BF6C66F" w14:textId="6FCD5594" w:rsidR="00856AC9" w:rsidRDefault="00856AC9" w:rsidP="00856AC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WP2: analysis</w:t>
            </w:r>
          </w:p>
        </w:tc>
        <w:tc>
          <w:tcPr>
            <w:tcW w:w="1366" w:type="dxa"/>
            <w:noWrap/>
            <w:vAlign w:val="center"/>
          </w:tcPr>
          <w:p w14:paraId="45279AF1" w14:textId="2BA6ED6B" w:rsidR="00856AC9" w:rsidRDefault="00494248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SEREFO, DENVER, ITM</w:t>
            </w:r>
          </w:p>
        </w:tc>
        <w:tc>
          <w:tcPr>
            <w:tcW w:w="4786" w:type="dxa"/>
            <w:vAlign w:val="center"/>
          </w:tcPr>
          <w:p w14:paraId="1B6FEAE4" w14:textId="178F4F7E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To discuss all aspects about Xpert probes analysis (probes entry in the database, Mali experience in Probes analysis (30 min presentation + 1h discussion)</w:t>
            </w:r>
          </w:p>
        </w:tc>
        <w:tc>
          <w:tcPr>
            <w:tcW w:w="2846" w:type="dxa"/>
            <w:noWrap/>
            <w:vAlign w:val="center"/>
          </w:tcPr>
          <w:p w14:paraId="2F92F06A" w14:textId="0190FC8A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B. Diarra; T. Decroo; E. Andre</w:t>
            </w:r>
          </w:p>
        </w:tc>
      </w:tr>
      <w:tr w:rsidR="00856AC9" w:rsidRPr="0097173E" w14:paraId="6C3A7422" w14:textId="77777777" w:rsidTr="00272DE8">
        <w:trPr>
          <w:trHeight w:val="445"/>
        </w:trPr>
        <w:tc>
          <w:tcPr>
            <w:tcW w:w="1640" w:type="dxa"/>
            <w:noWrap/>
            <w:vAlign w:val="center"/>
          </w:tcPr>
          <w:p w14:paraId="6CFE34A0" w14:textId="58598F12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14:30—15:00</w:t>
            </w:r>
          </w:p>
        </w:tc>
        <w:tc>
          <w:tcPr>
            <w:tcW w:w="4241" w:type="dxa"/>
            <w:vAlign w:val="center"/>
          </w:tcPr>
          <w:p w14:paraId="6F35C8D2" w14:textId="4C4F9C47" w:rsidR="00856AC9" w:rsidRDefault="00856AC9" w:rsidP="00856AC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Pre-rRNA sub-study</w:t>
            </w:r>
          </w:p>
        </w:tc>
        <w:tc>
          <w:tcPr>
            <w:tcW w:w="1366" w:type="dxa"/>
            <w:noWrap/>
            <w:vAlign w:val="center"/>
          </w:tcPr>
          <w:p w14:paraId="7D66134D" w14:textId="6C0AF923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Denver</w:t>
            </w:r>
          </w:p>
        </w:tc>
        <w:tc>
          <w:tcPr>
            <w:tcW w:w="4786" w:type="dxa"/>
            <w:vAlign w:val="center"/>
          </w:tcPr>
          <w:p w14:paraId="4FFF6A48" w14:textId="4DF558E1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present pre-rRNA study and share experience in its implementation</w:t>
            </w:r>
          </w:p>
        </w:tc>
        <w:tc>
          <w:tcPr>
            <w:tcW w:w="2846" w:type="dxa"/>
            <w:noWrap/>
            <w:vAlign w:val="center"/>
          </w:tcPr>
          <w:p w14:paraId="149D28FF" w14:textId="6895B045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Dide-Agossou</w:t>
            </w:r>
            <w:proofErr w:type="spellEnd"/>
          </w:p>
        </w:tc>
      </w:tr>
      <w:tr w:rsidR="00856AC9" w:rsidRPr="0097173E" w14:paraId="6EC765E4" w14:textId="77777777" w:rsidTr="00272DE8">
        <w:trPr>
          <w:trHeight w:val="848"/>
        </w:trPr>
        <w:tc>
          <w:tcPr>
            <w:tcW w:w="1640" w:type="dxa"/>
            <w:noWrap/>
            <w:vAlign w:val="center"/>
          </w:tcPr>
          <w:p w14:paraId="21A1C898" w14:textId="658B9660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15:00- 16:00</w:t>
            </w:r>
          </w:p>
        </w:tc>
        <w:tc>
          <w:tcPr>
            <w:tcW w:w="4241" w:type="dxa"/>
            <w:vAlign w:val="center"/>
          </w:tcPr>
          <w:p w14:paraId="56993BA5" w14:textId="3AA18D7C" w:rsidR="00856AC9" w:rsidRDefault="00856AC9" w:rsidP="00856AC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problems faced in site</w:t>
            </w:r>
          </w:p>
        </w:tc>
        <w:tc>
          <w:tcPr>
            <w:tcW w:w="1366" w:type="dxa"/>
            <w:noWrap/>
            <w:vAlign w:val="center"/>
          </w:tcPr>
          <w:p w14:paraId="4F920D45" w14:textId="4766077E" w:rsidR="00856AC9" w:rsidRPr="0097173E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4786" w:type="dxa"/>
            <w:vAlign w:val="center"/>
          </w:tcPr>
          <w:p w14:paraId="3113F239" w14:textId="2875363C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summarize the problems faced by the countries and the solutions proposed to move on.</w:t>
            </w:r>
          </w:p>
        </w:tc>
        <w:tc>
          <w:tcPr>
            <w:tcW w:w="2846" w:type="dxa"/>
            <w:noWrap/>
            <w:vAlign w:val="center"/>
          </w:tcPr>
          <w:p w14:paraId="65404C99" w14:textId="47091E35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539">
              <w:rPr>
                <w:rFonts w:ascii="Arial" w:hAnsi="Arial" w:cs="Arial"/>
                <w:sz w:val="20"/>
                <w:szCs w:val="20"/>
                <w:lang w:val="fr-FR"/>
              </w:rPr>
              <w:t>F. Massou</w:t>
            </w:r>
          </w:p>
        </w:tc>
      </w:tr>
      <w:tr w:rsidR="00856AC9" w:rsidRPr="0097173E" w14:paraId="149DF24E" w14:textId="77777777" w:rsidTr="000515BA">
        <w:trPr>
          <w:trHeight w:val="294"/>
        </w:trPr>
        <w:tc>
          <w:tcPr>
            <w:tcW w:w="1640" w:type="dxa"/>
            <w:noWrap/>
            <w:vAlign w:val="center"/>
          </w:tcPr>
          <w:p w14:paraId="2582BC3E" w14:textId="7EA0F0BA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16:00- 17:00</w:t>
            </w:r>
          </w:p>
        </w:tc>
        <w:tc>
          <w:tcPr>
            <w:tcW w:w="4241" w:type="dxa"/>
            <w:vAlign w:val="center"/>
          </w:tcPr>
          <w:p w14:paraId="237C5072" w14:textId="5D846B7B" w:rsidR="00856AC9" w:rsidRDefault="00856AC9" w:rsidP="00856AC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and written communications</w:t>
            </w:r>
          </w:p>
        </w:tc>
        <w:tc>
          <w:tcPr>
            <w:tcW w:w="1366" w:type="dxa"/>
            <w:noWrap/>
            <w:vAlign w:val="center"/>
          </w:tcPr>
          <w:p w14:paraId="7326E88C" w14:textId="3C0AB1CA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86" w:type="dxa"/>
            <w:vAlign w:val="center"/>
          </w:tcPr>
          <w:p w14:paraId="36B43979" w14:textId="6D42BFDE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Any plan for communicating around this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project ?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Union meeting, Africa Union, Union meeting 2020,etc…)</w:t>
            </w:r>
          </w:p>
        </w:tc>
        <w:tc>
          <w:tcPr>
            <w:tcW w:w="2846" w:type="dxa"/>
            <w:noWrap/>
            <w:vAlign w:val="center"/>
          </w:tcPr>
          <w:p w14:paraId="3B0D9F1D" w14:textId="485BF460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All</w:t>
            </w:r>
          </w:p>
        </w:tc>
      </w:tr>
      <w:tr w:rsidR="00856AC9" w:rsidRPr="0097173E" w14:paraId="1C118546" w14:textId="77777777" w:rsidTr="000515BA">
        <w:trPr>
          <w:trHeight w:val="294"/>
        </w:trPr>
        <w:tc>
          <w:tcPr>
            <w:tcW w:w="1640" w:type="dxa"/>
            <w:noWrap/>
            <w:vAlign w:val="center"/>
          </w:tcPr>
          <w:p w14:paraId="3C2D97FC" w14:textId="429C0F94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17:00---17:15</w:t>
            </w:r>
          </w:p>
        </w:tc>
        <w:tc>
          <w:tcPr>
            <w:tcW w:w="4241" w:type="dxa"/>
            <w:vAlign w:val="center"/>
          </w:tcPr>
          <w:p w14:paraId="3C2C7E02" w14:textId="3C728FAE" w:rsidR="00856AC9" w:rsidRDefault="00856AC9" w:rsidP="00856AC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the second day</w:t>
            </w:r>
          </w:p>
        </w:tc>
        <w:tc>
          <w:tcPr>
            <w:tcW w:w="1366" w:type="dxa"/>
            <w:noWrap/>
            <w:vAlign w:val="center"/>
          </w:tcPr>
          <w:p w14:paraId="11EAD5F1" w14:textId="5E20A260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4786" w:type="dxa"/>
            <w:vAlign w:val="center"/>
          </w:tcPr>
          <w:p w14:paraId="791E2F67" w14:textId="25022F4B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present the recap of all points discussed</w:t>
            </w:r>
          </w:p>
        </w:tc>
        <w:tc>
          <w:tcPr>
            <w:tcW w:w="2846" w:type="dxa"/>
            <w:noWrap/>
            <w:vAlign w:val="center"/>
          </w:tcPr>
          <w:p w14:paraId="160D6CBE" w14:textId="5FDD11BB" w:rsidR="00856AC9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Chairs</w:t>
            </w:r>
          </w:p>
        </w:tc>
      </w:tr>
      <w:tr w:rsidR="00856AC9" w:rsidRPr="0097173E" w14:paraId="6D5B1FBB" w14:textId="77777777" w:rsidTr="000515BA">
        <w:trPr>
          <w:trHeight w:val="125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0A655ADA" w14:textId="77777777" w:rsidR="00856AC9" w:rsidRPr="0097173E" w:rsidRDefault="00856AC9" w:rsidP="00856AC9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Coffee break</w:t>
            </w:r>
          </w:p>
        </w:tc>
      </w:tr>
    </w:tbl>
    <w:p w14:paraId="67EC39FF" w14:textId="3714D59D" w:rsidR="00945057" w:rsidRDefault="00945057" w:rsidP="003F50F4"/>
    <w:tbl>
      <w:tblPr>
        <w:tblpPr w:leftFromText="141" w:rightFromText="141" w:vertAnchor="text" w:horzAnchor="margin" w:tblpY="-26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4170"/>
        <w:gridCol w:w="1344"/>
        <w:gridCol w:w="4707"/>
        <w:gridCol w:w="3045"/>
      </w:tblGrid>
      <w:tr w:rsidR="004D1C87" w:rsidRPr="0097173E" w14:paraId="7318FFF5" w14:textId="77777777" w:rsidTr="000515BA">
        <w:trPr>
          <w:trHeight w:val="512"/>
        </w:trPr>
        <w:tc>
          <w:tcPr>
            <w:tcW w:w="14879" w:type="dxa"/>
            <w:gridSpan w:val="5"/>
            <w:shd w:val="clear" w:color="auto" w:fill="17365D" w:themeFill="text2" w:themeFillShade="BF"/>
            <w:noWrap/>
            <w:vAlign w:val="center"/>
          </w:tcPr>
          <w:p w14:paraId="01674D9C" w14:textId="00FE703C" w:rsidR="004D1C87" w:rsidRPr="0097173E" w:rsidRDefault="004D1C87" w:rsidP="0082120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 3 Friday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June 2019</w:t>
            </w:r>
          </w:p>
        </w:tc>
      </w:tr>
      <w:tr w:rsidR="004D1C87" w:rsidRPr="0097173E" w14:paraId="1BBC7862" w14:textId="77777777" w:rsidTr="000515BA">
        <w:trPr>
          <w:trHeight w:val="80"/>
        </w:trPr>
        <w:tc>
          <w:tcPr>
            <w:tcW w:w="1613" w:type="dxa"/>
            <w:shd w:val="clear" w:color="auto" w:fill="17365D" w:themeFill="text2" w:themeFillShade="BF"/>
            <w:noWrap/>
            <w:vAlign w:val="center"/>
          </w:tcPr>
          <w:p w14:paraId="2120533E" w14:textId="77777777" w:rsidR="004D1C87" w:rsidRPr="0097173E" w:rsidRDefault="004D1C87" w:rsidP="0082120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4170" w:type="dxa"/>
            <w:shd w:val="clear" w:color="auto" w:fill="17365D" w:themeFill="text2" w:themeFillShade="BF"/>
            <w:vAlign w:val="center"/>
          </w:tcPr>
          <w:p w14:paraId="70262C7D" w14:textId="77777777" w:rsidR="004D1C87" w:rsidRPr="0097173E" w:rsidRDefault="004D1C87" w:rsidP="0082120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344" w:type="dxa"/>
            <w:shd w:val="clear" w:color="auto" w:fill="17365D" w:themeFill="text2" w:themeFillShade="BF"/>
            <w:noWrap/>
            <w:vAlign w:val="center"/>
          </w:tcPr>
          <w:p w14:paraId="0385B5BE" w14:textId="77777777" w:rsidR="004D1C87" w:rsidRPr="0097173E" w:rsidRDefault="004D1C87" w:rsidP="0082120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Partner</w:t>
            </w:r>
          </w:p>
        </w:tc>
        <w:tc>
          <w:tcPr>
            <w:tcW w:w="4707" w:type="dxa"/>
            <w:shd w:val="clear" w:color="auto" w:fill="17365D" w:themeFill="text2" w:themeFillShade="BF"/>
            <w:vAlign w:val="center"/>
          </w:tcPr>
          <w:p w14:paraId="3B99F717" w14:textId="77777777" w:rsidR="004D1C87" w:rsidRPr="0097173E" w:rsidRDefault="004D1C87" w:rsidP="0082120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</w:t>
            </w:r>
            <w:r w:rsidRPr="009717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urpose of the session</w:t>
            </w:r>
          </w:p>
        </w:tc>
        <w:tc>
          <w:tcPr>
            <w:tcW w:w="3045" w:type="dxa"/>
            <w:shd w:val="clear" w:color="auto" w:fill="17365D" w:themeFill="text2" w:themeFillShade="BF"/>
            <w:noWrap/>
            <w:vAlign w:val="center"/>
          </w:tcPr>
          <w:p w14:paraId="1CA9089F" w14:textId="77777777" w:rsidR="004D1C87" w:rsidRPr="0097173E" w:rsidRDefault="004D1C87" w:rsidP="008212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Responsible person</w:t>
            </w:r>
          </w:p>
        </w:tc>
      </w:tr>
      <w:tr w:rsidR="004D1C87" w:rsidRPr="000C217D" w14:paraId="77F9636D" w14:textId="77777777" w:rsidTr="000515BA">
        <w:trPr>
          <w:trHeight w:val="80"/>
        </w:trPr>
        <w:tc>
          <w:tcPr>
            <w:tcW w:w="14879" w:type="dxa"/>
            <w:gridSpan w:val="5"/>
            <w:noWrap/>
            <w:vAlign w:val="center"/>
          </w:tcPr>
          <w:p w14:paraId="2862F90E" w14:textId="3FA7E87F" w:rsidR="004D1C87" w:rsidRDefault="004D1C87" w:rsidP="0082120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Morning sessions – Chair : </w:t>
            </w:r>
            <w:r w:rsidR="00693D8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Bouke de Jong</w:t>
            </w:r>
          </w:p>
        </w:tc>
      </w:tr>
      <w:tr w:rsidR="004D1C87" w:rsidRPr="0097173E" w14:paraId="72B137A4" w14:textId="77777777" w:rsidTr="000515BA">
        <w:trPr>
          <w:trHeight w:val="696"/>
        </w:trPr>
        <w:tc>
          <w:tcPr>
            <w:tcW w:w="1613" w:type="dxa"/>
            <w:noWrap/>
            <w:vAlign w:val="center"/>
          </w:tcPr>
          <w:p w14:paraId="35684888" w14:textId="756E96B5" w:rsidR="004D1C87" w:rsidRDefault="004D1C87" w:rsidP="004D1C8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693D86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:00---1</w:t>
            </w:r>
            <w:r w:rsidR="00E51833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:00</w:t>
            </w:r>
          </w:p>
        </w:tc>
        <w:tc>
          <w:tcPr>
            <w:tcW w:w="4170" w:type="dxa"/>
            <w:vAlign w:val="center"/>
          </w:tcPr>
          <w:p w14:paraId="7CB34DAA" w14:textId="09BF781B" w:rsidR="004D1C87" w:rsidRDefault="004D1C87" w:rsidP="004D1C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aspects</w:t>
            </w:r>
          </w:p>
        </w:tc>
        <w:tc>
          <w:tcPr>
            <w:tcW w:w="1344" w:type="dxa"/>
            <w:noWrap/>
            <w:vAlign w:val="center"/>
          </w:tcPr>
          <w:p w14:paraId="05B75ECF" w14:textId="3553C1BA" w:rsidR="004D1C87" w:rsidRDefault="00494248" w:rsidP="004D1C8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LRM</w:t>
            </w:r>
          </w:p>
        </w:tc>
        <w:tc>
          <w:tcPr>
            <w:tcW w:w="4707" w:type="dxa"/>
            <w:vAlign w:val="center"/>
          </w:tcPr>
          <w:p w14:paraId="66BCDBFA" w14:textId="7545F80A" w:rsidR="004D1C87" w:rsidRDefault="004D1C87" w:rsidP="004D1C8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4BC0">
              <w:rPr>
                <w:rFonts w:ascii="Arial" w:hAnsi="Arial" w:cs="Arial"/>
                <w:sz w:val="20"/>
                <w:szCs w:val="20"/>
              </w:rPr>
              <w:t xml:space="preserve">To discuss on the </w:t>
            </w:r>
            <w:r>
              <w:rPr>
                <w:rFonts w:ascii="Arial" w:hAnsi="Arial" w:cs="Arial"/>
                <w:sz w:val="20"/>
                <w:szCs w:val="20"/>
              </w:rPr>
              <w:t>financial aspects of the study (timesheet filling, eligible and ineligible expenses)</w:t>
            </w:r>
          </w:p>
        </w:tc>
        <w:tc>
          <w:tcPr>
            <w:tcW w:w="3045" w:type="dxa"/>
            <w:noWrap/>
            <w:vAlign w:val="center"/>
          </w:tcPr>
          <w:p w14:paraId="764FE92C" w14:textId="192A686E" w:rsidR="004D1C87" w:rsidRDefault="00693D86" w:rsidP="004D1C87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F. Massou</w:t>
            </w:r>
          </w:p>
        </w:tc>
      </w:tr>
      <w:tr w:rsidR="004D1C87" w:rsidRPr="0097173E" w14:paraId="6C1CBFA6" w14:textId="77777777" w:rsidTr="000515BA">
        <w:trPr>
          <w:trHeight w:val="381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4D4F0918" w14:textId="77777777" w:rsidR="004D1C87" w:rsidRPr="0097173E" w:rsidRDefault="004D1C87" w:rsidP="0082120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Coffee break</w:t>
            </w:r>
          </w:p>
        </w:tc>
      </w:tr>
      <w:tr w:rsidR="00693D86" w:rsidRPr="000C217D" w14:paraId="664F5796" w14:textId="77777777" w:rsidTr="000515BA">
        <w:trPr>
          <w:trHeight w:val="1073"/>
        </w:trPr>
        <w:tc>
          <w:tcPr>
            <w:tcW w:w="1613" w:type="dxa"/>
            <w:shd w:val="clear" w:color="auto" w:fill="auto"/>
            <w:noWrap/>
            <w:vAlign w:val="center"/>
          </w:tcPr>
          <w:p w14:paraId="615A3A1F" w14:textId="49D2DF46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10:15 – 11:00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5D74954C" w14:textId="0D60C17C" w:rsidR="00693D86" w:rsidRDefault="00693D86" w:rsidP="00693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aspects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C905CE0" w14:textId="693BC04E" w:rsidR="00693D86" w:rsidRDefault="00494248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LRM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47D62B" w14:textId="086ED9AF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24BC0">
              <w:rPr>
                <w:rFonts w:ascii="Arial" w:hAnsi="Arial" w:cs="Arial"/>
                <w:sz w:val="20"/>
                <w:szCs w:val="20"/>
              </w:rPr>
              <w:t xml:space="preserve">To discuss on the </w:t>
            </w:r>
            <w:r>
              <w:rPr>
                <w:rFonts w:ascii="Arial" w:hAnsi="Arial" w:cs="Arial"/>
                <w:sz w:val="20"/>
                <w:szCs w:val="20"/>
              </w:rPr>
              <w:t>financial aspects of the study (timesheet filling, eligible and ineligible expenses)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43EFEC77" w14:textId="10166F0B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F. Massou</w:t>
            </w:r>
          </w:p>
        </w:tc>
      </w:tr>
      <w:tr w:rsidR="00693D86" w:rsidRPr="000C217D" w14:paraId="6998DF86" w14:textId="77777777" w:rsidTr="000515BA">
        <w:trPr>
          <w:trHeight w:val="1073"/>
        </w:trPr>
        <w:tc>
          <w:tcPr>
            <w:tcW w:w="1613" w:type="dxa"/>
            <w:shd w:val="clear" w:color="auto" w:fill="auto"/>
            <w:noWrap/>
            <w:vAlign w:val="center"/>
          </w:tcPr>
          <w:p w14:paraId="73CC1F15" w14:textId="2BED7BC2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11:00 – 13:00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78D1617C" w14:textId="39A04D40" w:rsidR="00693D86" w:rsidRDefault="00693D86" w:rsidP="00693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of “SEREFO” 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395D1CD" w14:textId="344D51F8" w:rsidR="00693D86" w:rsidRDefault="00494248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SEREFO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59E73C5" w14:textId="505135EF" w:rsidR="00693D86" w:rsidRPr="00924BC0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present the lab to the participants and how the DIAMA specific procedure are in place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5ACC45A6" w14:textId="568EF361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Mali’s team</w:t>
            </w:r>
          </w:p>
        </w:tc>
      </w:tr>
      <w:tr w:rsidR="00693D86" w:rsidRPr="000C217D" w14:paraId="1F8BE9CB" w14:textId="77777777" w:rsidTr="000515BA">
        <w:trPr>
          <w:trHeight w:val="491"/>
        </w:trPr>
        <w:tc>
          <w:tcPr>
            <w:tcW w:w="14879" w:type="dxa"/>
            <w:gridSpan w:val="5"/>
            <w:noWrap/>
            <w:vAlign w:val="center"/>
          </w:tcPr>
          <w:tbl>
            <w:tblPr>
              <w:tblpPr w:leftFromText="141" w:rightFromText="141" w:vertAnchor="text" w:horzAnchor="margin" w:tblpX="-147" w:tblpY="-110"/>
              <w:tblW w:w="14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84"/>
            </w:tblGrid>
            <w:tr w:rsidR="00693D86" w:rsidRPr="005B5D84" w14:paraId="6AB20368" w14:textId="77777777" w:rsidTr="000515BA">
              <w:trPr>
                <w:trHeight w:val="448"/>
              </w:trPr>
              <w:tc>
                <w:tcPr>
                  <w:tcW w:w="14884" w:type="dxa"/>
                  <w:tcBorders>
                    <w:bottom w:val="single" w:sz="4" w:space="0" w:color="auto"/>
                  </w:tcBorders>
                  <w:shd w:val="clear" w:color="auto" w:fill="17365D" w:themeFill="text2" w:themeFillShade="BF"/>
                  <w:noWrap/>
                  <w:vAlign w:val="center"/>
                </w:tcPr>
                <w:p w14:paraId="0D00971E" w14:textId="77777777" w:rsidR="00693D86" w:rsidRPr="005B5D84" w:rsidRDefault="00693D86" w:rsidP="00693D86">
                  <w:pPr>
                    <w:spacing w:after="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eastAsia="en-GB"/>
                    </w:rPr>
                    <w:t>Lunch break</w:t>
                  </w:r>
                </w:p>
              </w:tc>
            </w:tr>
          </w:tbl>
          <w:p w14:paraId="4A399EBF" w14:textId="154E6493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Afternoon sessions – Chair : </w:t>
            </w:r>
            <w:proofErr w:type="spellStart"/>
            <w:r w:rsidR="003F67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Bouke</w:t>
            </w:r>
            <w:proofErr w:type="spellEnd"/>
            <w:r w:rsidR="003F67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de Jong</w:t>
            </w:r>
          </w:p>
        </w:tc>
      </w:tr>
      <w:tr w:rsidR="00693D86" w:rsidRPr="0097173E" w14:paraId="616ACAB0" w14:textId="77777777" w:rsidTr="000515BA">
        <w:trPr>
          <w:trHeight w:val="696"/>
        </w:trPr>
        <w:tc>
          <w:tcPr>
            <w:tcW w:w="1613" w:type="dxa"/>
            <w:noWrap/>
            <w:vAlign w:val="center"/>
          </w:tcPr>
          <w:p w14:paraId="5594D382" w14:textId="0CBE8409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14:00 – 1</w:t>
            </w:r>
            <w:r w:rsidR="0061663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="0061663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70" w:type="dxa"/>
            <w:vAlign w:val="center"/>
          </w:tcPr>
          <w:p w14:paraId="4982F5FF" w14:textId="0C99E097" w:rsidR="00693D86" w:rsidRDefault="00693D86" w:rsidP="00693D8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344" w:type="dxa"/>
            <w:noWrap/>
            <w:vAlign w:val="center"/>
          </w:tcPr>
          <w:p w14:paraId="40241453" w14:textId="0649C053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PSC</w:t>
            </w:r>
          </w:p>
        </w:tc>
        <w:tc>
          <w:tcPr>
            <w:tcW w:w="4707" w:type="dxa"/>
            <w:vAlign w:val="center"/>
          </w:tcPr>
          <w:p w14:paraId="432C8214" w14:textId="4CCF007F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45" w:type="dxa"/>
            <w:noWrap/>
            <w:vAlign w:val="center"/>
          </w:tcPr>
          <w:p w14:paraId="1D870F83" w14:textId="5663DDDC" w:rsidR="00693D8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All</w:t>
            </w:r>
          </w:p>
        </w:tc>
      </w:tr>
      <w:tr w:rsidR="00693D86" w:rsidRPr="000C217D" w14:paraId="461598D0" w14:textId="77777777" w:rsidTr="000515BA">
        <w:trPr>
          <w:trHeight w:val="467"/>
        </w:trPr>
        <w:tc>
          <w:tcPr>
            <w:tcW w:w="1613" w:type="dxa"/>
            <w:shd w:val="clear" w:color="auto" w:fill="auto"/>
            <w:noWrap/>
            <w:vAlign w:val="center"/>
          </w:tcPr>
          <w:p w14:paraId="62F10E17" w14:textId="20E94441" w:rsidR="00693D86" w:rsidRPr="008508C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616638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:30 – 1</w:t>
            </w:r>
            <w:r w:rsidR="0061663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:00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54B66C75" w14:textId="77777777" w:rsidR="00693D86" w:rsidRPr="008508C6" w:rsidRDefault="00693D86" w:rsidP="00693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 &amp; Next steps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56BB81E" w14:textId="77777777" w:rsidR="00693D86" w:rsidRPr="008508C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14:paraId="40833B27" w14:textId="52B0A4AC" w:rsidR="00693D86" w:rsidRPr="008508C6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Wrap up &amp; action points for year 4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14:paraId="05812282" w14:textId="77777777" w:rsidR="00693D86" w:rsidRPr="008C4E93" w:rsidRDefault="00693D86" w:rsidP="00693D86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Dissou Affolabi</w:t>
            </w:r>
          </w:p>
        </w:tc>
      </w:tr>
    </w:tbl>
    <w:p w14:paraId="189EEDEA" w14:textId="505396EE" w:rsidR="00945057" w:rsidRDefault="00945057" w:rsidP="003F50F4"/>
    <w:sectPr w:rsidR="00945057" w:rsidSect="00C51F5C">
      <w:pgSz w:w="16838" w:h="11906" w:orient="landscape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0390" w14:textId="77777777" w:rsidR="004C3EC1" w:rsidRDefault="004C3EC1" w:rsidP="00C51F5C">
      <w:pPr>
        <w:spacing w:after="0" w:line="240" w:lineRule="auto"/>
      </w:pPr>
      <w:r>
        <w:separator/>
      </w:r>
    </w:p>
  </w:endnote>
  <w:endnote w:type="continuationSeparator" w:id="0">
    <w:p w14:paraId="28F5B655" w14:textId="77777777" w:rsidR="004C3EC1" w:rsidRDefault="004C3EC1" w:rsidP="00C5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071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E2411D" w14:textId="567BA311" w:rsidR="00272DE8" w:rsidRDefault="00272DE8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4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4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0F963" w14:textId="77777777" w:rsidR="00272DE8" w:rsidRDefault="0027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4331" w14:textId="77777777" w:rsidR="004C3EC1" w:rsidRDefault="004C3EC1" w:rsidP="00C51F5C">
      <w:pPr>
        <w:spacing w:after="0" w:line="240" w:lineRule="auto"/>
      </w:pPr>
      <w:r>
        <w:separator/>
      </w:r>
    </w:p>
  </w:footnote>
  <w:footnote w:type="continuationSeparator" w:id="0">
    <w:p w14:paraId="48D7CF52" w14:textId="77777777" w:rsidR="004C3EC1" w:rsidRDefault="004C3EC1" w:rsidP="00C5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B919" w14:textId="31D21BDA" w:rsidR="005B2D42" w:rsidRPr="00C51F5C" w:rsidRDefault="005B2D42" w:rsidP="007230B6">
    <w:pPr>
      <w:pStyle w:val="Header"/>
      <w:rPr>
        <w:b/>
      </w:rPr>
    </w:pPr>
    <w:r w:rsidRPr="00C51F5C">
      <w:rPr>
        <w:rFonts w:asciiTheme="majorBidi" w:hAnsiTheme="majorBidi"/>
        <w:b/>
        <w:color w:val="000000" w:themeColor="text1"/>
        <w:sz w:val="20"/>
        <w:szCs w:val="20"/>
        <w:lang w:bidi="ar-EG"/>
      </w:rPr>
      <w:t>DIAMA PROJECT</w:t>
    </w:r>
    <w:r>
      <w:rPr>
        <w:rFonts w:asciiTheme="majorBidi" w:hAnsiTheme="majorBidi"/>
        <w:b/>
        <w:color w:val="000000" w:themeColor="text1"/>
        <w:sz w:val="20"/>
        <w:szCs w:val="20"/>
        <w:lang w:bidi="ar-EG"/>
      </w:rPr>
      <w:t xml:space="preserve"> and DGD sub-studies</w:t>
    </w:r>
    <w:r w:rsidRPr="00C51F5C">
      <w:rPr>
        <w:rFonts w:asciiTheme="majorBidi" w:hAnsiTheme="majorBidi"/>
        <w:b/>
        <w:color w:val="000000" w:themeColor="text1"/>
        <w:sz w:val="20"/>
        <w:szCs w:val="20"/>
        <w:lang w:bidi="ar-EG"/>
      </w:rPr>
      <w:t xml:space="preserve"> – MEETING AGENDA (</w:t>
    </w:r>
    <w:r>
      <w:rPr>
        <w:rFonts w:asciiTheme="majorBidi" w:hAnsiTheme="majorBidi"/>
        <w:b/>
        <w:color w:val="000000" w:themeColor="text1"/>
        <w:sz w:val="20"/>
        <w:szCs w:val="20"/>
        <w:lang w:bidi="ar-EG"/>
      </w:rPr>
      <w:t>Bamako, June 12-14</w:t>
    </w:r>
    <w:r w:rsidRPr="00C51F5C">
      <w:rPr>
        <w:rFonts w:asciiTheme="majorBidi" w:hAnsiTheme="majorBidi"/>
        <w:b/>
        <w:color w:val="000000" w:themeColor="text1"/>
        <w:sz w:val="20"/>
        <w:szCs w:val="20"/>
        <w:vertAlign w:val="superscript"/>
        <w:lang w:bidi="ar-EG"/>
      </w:rPr>
      <w:t>th</w:t>
    </w:r>
    <w:r>
      <w:rPr>
        <w:rFonts w:asciiTheme="majorBidi" w:hAnsiTheme="majorBidi"/>
        <w:b/>
        <w:color w:val="000000" w:themeColor="text1"/>
        <w:sz w:val="20"/>
        <w:szCs w:val="20"/>
        <w:lang w:bidi="ar-EG"/>
      </w:rPr>
      <w:t>, 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3DC3"/>
    <w:multiLevelType w:val="hybridMultilevel"/>
    <w:tmpl w:val="6000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BA1"/>
    <w:multiLevelType w:val="hybridMultilevel"/>
    <w:tmpl w:val="ECBA63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C018B"/>
    <w:multiLevelType w:val="hybridMultilevel"/>
    <w:tmpl w:val="FC2A73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F51"/>
    <w:multiLevelType w:val="hybridMultilevel"/>
    <w:tmpl w:val="0590A83A"/>
    <w:lvl w:ilvl="0" w:tplc="014899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50B6D"/>
    <w:multiLevelType w:val="hybridMultilevel"/>
    <w:tmpl w:val="2DCAE254"/>
    <w:lvl w:ilvl="0" w:tplc="4E4A033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684"/>
    <w:multiLevelType w:val="hybridMultilevel"/>
    <w:tmpl w:val="B14A13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0514"/>
    <w:multiLevelType w:val="hybridMultilevel"/>
    <w:tmpl w:val="DCE4A852"/>
    <w:lvl w:ilvl="0" w:tplc="4E4A033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9BC"/>
    <w:multiLevelType w:val="hybridMultilevel"/>
    <w:tmpl w:val="201898C8"/>
    <w:lvl w:ilvl="0" w:tplc="014899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603CF"/>
    <w:multiLevelType w:val="hybridMultilevel"/>
    <w:tmpl w:val="88A471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EB"/>
    <w:rsid w:val="000515BA"/>
    <w:rsid w:val="000579F3"/>
    <w:rsid w:val="000715C8"/>
    <w:rsid w:val="0007306C"/>
    <w:rsid w:val="00091E15"/>
    <w:rsid w:val="000C0C20"/>
    <w:rsid w:val="000C68ED"/>
    <w:rsid w:val="00101B54"/>
    <w:rsid w:val="001133AB"/>
    <w:rsid w:val="00131E40"/>
    <w:rsid w:val="0014346A"/>
    <w:rsid w:val="001552DE"/>
    <w:rsid w:val="00155750"/>
    <w:rsid w:val="00173AFE"/>
    <w:rsid w:val="00173D6F"/>
    <w:rsid w:val="00181B46"/>
    <w:rsid w:val="00182539"/>
    <w:rsid w:val="00183485"/>
    <w:rsid w:val="00186D89"/>
    <w:rsid w:val="00191D74"/>
    <w:rsid w:val="001A6614"/>
    <w:rsid w:val="001B43D2"/>
    <w:rsid w:val="001B5612"/>
    <w:rsid w:val="001B744E"/>
    <w:rsid w:val="001C1294"/>
    <w:rsid w:val="001C52DE"/>
    <w:rsid w:val="001C69F4"/>
    <w:rsid w:val="001D1B89"/>
    <w:rsid w:val="001E1EB8"/>
    <w:rsid w:val="001E77F3"/>
    <w:rsid w:val="001F15F7"/>
    <w:rsid w:val="001F4649"/>
    <w:rsid w:val="001F5487"/>
    <w:rsid w:val="001F7C22"/>
    <w:rsid w:val="002078FE"/>
    <w:rsid w:val="00234AC0"/>
    <w:rsid w:val="00257D01"/>
    <w:rsid w:val="0026316C"/>
    <w:rsid w:val="00266326"/>
    <w:rsid w:val="00272DE8"/>
    <w:rsid w:val="002775DD"/>
    <w:rsid w:val="002814E4"/>
    <w:rsid w:val="002962D0"/>
    <w:rsid w:val="002A3BB9"/>
    <w:rsid w:val="002B2531"/>
    <w:rsid w:val="002C2928"/>
    <w:rsid w:val="003001C1"/>
    <w:rsid w:val="00322B2F"/>
    <w:rsid w:val="00337826"/>
    <w:rsid w:val="00366704"/>
    <w:rsid w:val="00367AA7"/>
    <w:rsid w:val="00377D77"/>
    <w:rsid w:val="003824B8"/>
    <w:rsid w:val="0038324F"/>
    <w:rsid w:val="003A2197"/>
    <w:rsid w:val="003B2BA4"/>
    <w:rsid w:val="003B783B"/>
    <w:rsid w:val="003D2EEF"/>
    <w:rsid w:val="003D7349"/>
    <w:rsid w:val="003F50F4"/>
    <w:rsid w:val="003F6775"/>
    <w:rsid w:val="00401C95"/>
    <w:rsid w:val="00432F89"/>
    <w:rsid w:val="00435868"/>
    <w:rsid w:val="00442D56"/>
    <w:rsid w:val="00464884"/>
    <w:rsid w:val="00494248"/>
    <w:rsid w:val="004B713D"/>
    <w:rsid w:val="004C3EC1"/>
    <w:rsid w:val="004D1C87"/>
    <w:rsid w:val="004D2CFA"/>
    <w:rsid w:val="004F37B4"/>
    <w:rsid w:val="00500307"/>
    <w:rsid w:val="00521CFF"/>
    <w:rsid w:val="005306B8"/>
    <w:rsid w:val="005433BB"/>
    <w:rsid w:val="005568E7"/>
    <w:rsid w:val="00563948"/>
    <w:rsid w:val="005874A6"/>
    <w:rsid w:val="00592436"/>
    <w:rsid w:val="005A220D"/>
    <w:rsid w:val="005A5224"/>
    <w:rsid w:val="005B2D42"/>
    <w:rsid w:val="005B5570"/>
    <w:rsid w:val="005B5D84"/>
    <w:rsid w:val="005C7775"/>
    <w:rsid w:val="005E5DC9"/>
    <w:rsid w:val="00606C3A"/>
    <w:rsid w:val="00616638"/>
    <w:rsid w:val="00622B61"/>
    <w:rsid w:val="00631629"/>
    <w:rsid w:val="0065708C"/>
    <w:rsid w:val="00664BEE"/>
    <w:rsid w:val="006666FA"/>
    <w:rsid w:val="00677CE1"/>
    <w:rsid w:val="00686D93"/>
    <w:rsid w:val="00693D86"/>
    <w:rsid w:val="006C1B10"/>
    <w:rsid w:val="006E17C0"/>
    <w:rsid w:val="006F56D8"/>
    <w:rsid w:val="00702C71"/>
    <w:rsid w:val="00707712"/>
    <w:rsid w:val="007128B4"/>
    <w:rsid w:val="007230B6"/>
    <w:rsid w:val="00780BF1"/>
    <w:rsid w:val="00797EBA"/>
    <w:rsid w:val="007A4AD9"/>
    <w:rsid w:val="007B2990"/>
    <w:rsid w:val="007C406C"/>
    <w:rsid w:val="007E30CE"/>
    <w:rsid w:val="007F3B1A"/>
    <w:rsid w:val="008103A6"/>
    <w:rsid w:val="008177FD"/>
    <w:rsid w:val="00821206"/>
    <w:rsid w:val="0083631B"/>
    <w:rsid w:val="00845AD3"/>
    <w:rsid w:val="00856AC9"/>
    <w:rsid w:val="00857978"/>
    <w:rsid w:val="00872C43"/>
    <w:rsid w:val="00872F33"/>
    <w:rsid w:val="008952EC"/>
    <w:rsid w:val="008C4AFD"/>
    <w:rsid w:val="008C59E3"/>
    <w:rsid w:val="008D7899"/>
    <w:rsid w:val="008E612E"/>
    <w:rsid w:val="008E63BA"/>
    <w:rsid w:val="008F2EA2"/>
    <w:rsid w:val="00905D00"/>
    <w:rsid w:val="00905D40"/>
    <w:rsid w:val="0091303B"/>
    <w:rsid w:val="00924BC0"/>
    <w:rsid w:val="00937F64"/>
    <w:rsid w:val="00945057"/>
    <w:rsid w:val="009520C1"/>
    <w:rsid w:val="00981E77"/>
    <w:rsid w:val="009D429F"/>
    <w:rsid w:val="009E50D1"/>
    <w:rsid w:val="009E5791"/>
    <w:rsid w:val="009E6AF3"/>
    <w:rsid w:val="009F068F"/>
    <w:rsid w:val="00A01063"/>
    <w:rsid w:val="00A17402"/>
    <w:rsid w:val="00A3202B"/>
    <w:rsid w:val="00A4181D"/>
    <w:rsid w:val="00A45AAD"/>
    <w:rsid w:val="00A57F7E"/>
    <w:rsid w:val="00A62C31"/>
    <w:rsid w:val="00A763BB"/>
    <w:rsid w:val="00A9517C"/>
    <w:rsid w:val="00AC0BB6"/>
    <w:rsid w:val="00AD32D8"/>
    <w:rsid w:val="00AE5726"/>
    <w:rsid w:val="00B07E40"/>
    <w:rsid w:val="00B16069"/>
    <w:rsid w:val="00B21EA3"/>
    <w:rsid w:val="00B2591B"/>
    <w:rsid w:val="00B33678"/>
    <w:rsid w:val="00B42626"/>
    <w:rsid w:val="00B60F61"/>
    <w:rsid w:val="00B647F4"/>
    <w:rsid w:val="00B85D70"/>
    <w:rsid w:val="00B86E61"/>
    <w:rsid w:val="00BA35EF"/>
    <w:rsid w:val="00BB4799"/>
    <w:rsid w:val="00BD12C6"/>
    <w:rsid w:val="00BD3C35"/>
    <w:rsid w:val="00BF195D"/>
    <w:rsid w:val="00C04BAC"/>
    <w:rsid w:val="00C050D5"/>
    <w:rsid w:val="00C05F1F"/>
    <w:rsid w:val="00C07FF0"/>
    <w:rsid w:val="00C51F5C"/>
    <w:rsid w:val="00C5449B"/>
    <w:rsid w:val="00C72C86"/>
    <w:rsid w:val="00C80875"/>
    <w:rsid w:val="00C864F2"/>
    <w:rsid w:val="00C953D2"/>
    <w:rsid w:val="00CA1173"/>
    <w:rsid w:val="00CB58D8"/>
    <w:rsid w:val="00CD22EE"/>
    <w:rsid w:val="00CE130A"/>
    <w:rsid w:val="00CF0877"/>
    <w:rsid w:val="00CF2B6E"/>
    <w:rsid w:val="00CF3246"/>
    <w:rsid w:val="00D00F6C"/>
    <w:rsid w:val="00D030DE"/>
    <w:rsid w:val="00D1589D"/>
    <w:rsid w:val="00D201E8"/>
    <w:rsid w:val="00D27FBD"/>
    <w:rsid w:val="00D37C58"/>
    <w:rsid w:val="00D47C82"/>
    <w:rsid w:val="00D74BBA"/>
    <w:rsid w:val="00D80783"/>
    <w:rsid w:val="00DA7F83"/>
    <w:rsid w:val="00DB5C38"/>
    <w:rsid w:val="00DC02E4"/>
    <w:rsid w:val="00DC5056"/>
    <w:rsid w:val="00DC53E6"/>
    <w:rsid w:val="00DE7E93"/>
    <w:rsid w:val="00DF627C"/>
    <w:rsid w:val="00DF672C"/>
    <w:rsid w:val="00E11220"/>
    <w:rsid w:val="00E16D0E"/>
    <w:rsid w:val="00E17A13"/>
    <w:rsid w:val="00E33EA6"/>
    <w:rsid w:val="00E51833"/>
    <w:rsid w:val="00E53E7A"/>
    <w:rsid w:val="00E671AA"/>
    <w:rsid w:val="00E8043E"/>
    <w:rsid w:val="00E83D44"/>
    <w:rsid w:val="00E977EB"/>
    <w:rsid w:val="00E97D7A"/>
    <w:rsid w:val="00EC57BB"/>
    <w:rsid w:val="00ED794A"/>
    <w:rsid w:val="00EE7ED3"/>
    <w:rsid w:val="00F05DB1"/>
    <w:rsid w:val="00F32E56"/>
    <w:rsid w:val="00F34BE4"/>
    <w:rsid w:val="00F665A6"/>
    <w:rsid w:val="00F8612F"/>
    <w:rsid w:val="00FA4240"/>
    <w:rsid w:val="00FA65FE"/>
    <w:rsid w:val="00FA7510"/>
    <w:rsid w:val="00FC2D45"/>
    <w:rsid w:val="00FE10DB"/>
    <w:rsid w:val="00FE165B"/>
    <w:rsid w:val="00FE40FF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43C59"/>
  <w15:docId w15:val="{199B22A4-A903-49D5-B4C3-FB14D8DC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EB"/>
  </w:style>
  <w:style w:type="paragraph" w:styleId="Heading1">
    <w:name w:val="heading 1"/>
    <w:basedOn w:val="Normal"/>
    <w:next w:val="Normal"/>
    <w:link w:val="Heading1Char"/>
    <w:uiPriority w:val="9"/>
    <w:qFormat/>
    <w:rsid w:val="00E97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977EB"/>
    <w:pPr>
      <w:spacing w:after="0" w:line="240" w:lineRule="auto"/>
      <w:ind w:left="720"/>
    </w:pPr>
    <w:rPr>
      <w:rFonts w:ascii="Calibri" w:eastAsiaTheme="minorHAns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5C"/>
  </w:style>
  <w:style w:type="paragraph" w:styleId="Footer">
    <w:name w:val="footer"/>
    <w:basedOn w:val="Normal"/>
    <w:link w:val="FooterChar"/>
    <w:uiPriority w:val="99"/>
    <w:unhideWhenUsed/>
    <w:rsid w:val="00C5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5C"/>
  </w:style>
  <w:style w:type="character" w:styleId="CommentReference">
    <w:name w:val="annotation reference"/>
    <w:basedOn w:val="DefaultParagraphFont"/>
    <w:uiPriority w:val="99"/>
    <w:semiHidden/>
    <w:unhideWhenUsed/>
    <w:rsid w:val="0044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MERLE, Corinne Simone Collette</dc:creator>
  <cp:keywords/>
  <dc:description/>
  <cp:lastModifiedBy>Bassirou Diarra</cp:lastModifiedBy>
  <cp:revision>3</cp:revision>
  <cp:lastPrinted>2019-05-07T16:32:00Z</cp:lastPrinted>
  <dcterms:created xsi:type="dcterms:W3CDTF">2019-05-10T19:38:00Z</dcterms:created>
  <dcterms:modified xsi:type="dcterms:W3CDTF">2019-05-10T19:38:00Z</dcterms:modified>
</cp:coreProperties>
</file>